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17" w:rsidRPr="004B5140" w:rsidRDefault="00102D17" w:rsidP="00102D17">
      <w:pPr>
        <w:tabs>
          <w:tab w:val="left" w:pos="5447"/>
        </w:tabs>
        <w:ind w:firstLine="567"/>
        <w:jc w:val="both"/>
        <w:rPr>
          <w:color w:val="000000"/>
          <w:lang w:val="uk-UA"/>
        </w:rPr>
      </w:pPr>
      <w:r w:rsidRPr="007272CB">
        <w:rPr>
          <w:iCs/>
          <w:color w:val="000000"/>
          <w:lang w:val="uk-UA"/>
        </w:rPr>
        <w:t>ПРИВАТНЕ АКЦ</w:t>
      </w:r>
      <w:r w:rsidRPr="000B3F35">
        <w:rPr>
          <w:iCs/>
          <w:color w:val="000000"/>
        </w:rPr>
        <w:t>I</w:t>
      </w:r>
      <w:r w:rsidRPr="007272CB">
        <w:rPr>
          <w:iCs/>
          <w:color w:val="000000"/>
          <w:lang w:val="uk-UA"/>
        </w:rPr>
        <w:t>ОНЕРНЕ ТОВАРИСТВО</w:t>
      </w:r>
      <w:r>
        <w:rPr>
          <w:iCs/>
          <w:color w:val="000000"/>
          <w:lang w:val="uk-UA"/>
        </w:rPr>
        <w:t xml:space="preserve"> </w:t>
      </w:r>
      <w:r w:rsidRPr="004B5140">
        <w:rPr>
          <w:bCs/>
          <w:lang w:val="uk-UA"/>
        </w:rPr>
        <w:t>«</w:t>
      </w:r>
      <w:r w:rsidRPr="004B5140">
        <w:rPr>
          <w:lang w:val="uk-UA"/>
        </w:rPr>
        <w:t>ЗОЛОТОНІСЬКИЙ МАШИНОБУДІВНИЙ ЗАВОД</w:t>
      </w:r>
      <w:r w:rsidRPr="004B5140">
        <w:rPr>
          <w:bCs/>
          <w:lang w:val="uk-UA"/>
        </w:rPr>
        <w:t>»</w:t>
      </w:r>
      <w:r w:rsidRPr="004B5140">
        <w:rPr>
          <w:iCs/>
          <w:color w:val="000000"/>
          <w:lang w:val="uk-UA"/>
        </w:rPr>
        <w:t xml:space="preserve"> (</w:t>
      </w:r>
      <w:r w:rsidRPr="004B5140">
        <w:rPr>
          <w:lang w:val="uk-UA"/>
        </w:rPr>
        <w:t>Ідентифікаційний код юридичної особи</w:t>
      </w:r>
      <w:r w:rsidRPr="004B5140">
        <w:rPr>
          <w:iCs/>
          <w:color w:val="000000"/>
          <w:lang w:val="uk-UA"/>
        </w:rPr>
        <w:t xml:space="preserve"> </w:t>
      </w:r>
      <w:r w:rsidRPr="004B5140">
        <w:rPr>
          <w:lang w:val="uk-UA"/>
        </w:rPr>
        <w:t>– 01374406</w:t>
      </w:r>
      <w:r w:rsidRPr="004B5140">
        <w:rPr>
          <w:color w:val="000000"/>
          <w:lang w:val="uk-UA"/>
        </w:rPr>
        <w:t xml:space="preserve">, місцезнаходження: </w:t>
      </w:r>
      <w:r w:rsidRPr="004B5140">
        <w:t xml:space="preserve">19700, </w:t>
      </w:r>
      <w:proofErr w:type="spellStart"/>
      <w:r w:rsidRPr="004B5140">
        <w:t>Черкаська</w:t>
      </w:r>
      <w:proofErr w:type="spellEnd"/>
      <w:r w:rsidRPr="004B5140">
        <w:t xml:space="preserve"> область, м. Золотоноша, </w:t>
      </w:r>
      <w:proofErr w:type="spellStart"/>
      <w:r w:rsidRPr="004B5140">
        <w:t>вул</w:t>
      </w:r>
      <w:proofErr w:type="spellEnd"/>
      <w:r w:rsidRPr="004B5140">
        <w:t xml:space="preserve">. </w:t>
      </w:r>
      <w:proofErr w:type="spellStart"/>
      <w:r w:rsidRPr="004B5140">
        <w:t>Шевченка</w:t>
      </w:r>
      <w:proofErr w:type="spellEnd"/>
      <w:r w:rsidRPr="004B5140">
        <w:t xml:space="preserve">, </w:t>
      </w:r>
      <w:proofErr w:type="spellStart"/>
      <w:r w:rsidRPr="004B5140">
        <w:t>буд</w:t>
      </w:r>
      <w:proofErr w:type="spellEnd"/>
      <w:r w:rsidRPr="004B5140">
        <w:rPr>
          <w:lang w:val="uk-UA"/>
        </w:rPr>
        <w:t>.</w:t>
      </w:r>
      <w:r w:rsidRPr="004B5140">
        <w:t>18</w:t>
      </w:r>
      <w:r w:rsidRPr="004B5140">
        <w:rPr>
          <w:color w:val="000000"/>
          <w:lang w:val="uk-UA"/>
        </w:rPr>
        <w:t xml:space="preserve">) </w:t>
      </w:r>
      <w:r w:rsidRPr="004B5140">
        <w:rPr>
          <w:iCs/>
          <w:color w:val="000000"/>
          <w:lang w:val="uk-UA"/>
        </w:rPr>
        <w:t>відповідно до вимог пунктів 6 та 8 розділу Х «</w:t>
      </w:r>
      <w:hyperlink r:id="rId6" w:anchor="n17" w:history="1">
        <w:r w:rsidRPr="004B5140">
          <w:rPr>
            <w:lang w:val="uk-UA" w:eastAsia="uk-UA"/>
          </w:rPr>
          <w:t>Положення про розкриття інформації емітентами цінних паперів</w:t>
        </w:r>
      </w:hyperlink>
      <w:r w:rsidRPr="004B5140">
        <w:rPr>
          <w:lang w:val="uk-UA" w:eastAsia="uk-UA"/>
        </w:rPr>
        <w:t xml:space="preserve">», затвердженого </w:t>
      </w:r>
      <w:proofErr w:type="gramStart"/>
      <w:r w:rsidRPr="004B5140">
        <w:rPr>
          <w:lang w:val="uk-UA" w:eastAsia="uk-UA"/>
        </w:rPr>
        <w:t>р</w:t>
      </w:r>
      <w:proofErr w:type="gramEnd"/>
      <w:r w:rsidRPr="004B5140">
        <w:rPr>
          <w:lang w:val="uk-UA" w:eastAsia="uk-UA"/>
        </w:rPr>
        <w:t xml:space="preserve">ішенням НКЦПФР від 03.12.2013 р. № 2826 (із змінами) (далі – Положення 2826), </w:t>
      </w:r>
      <w:r w:rsidRPr="004B5140">
        <w:rPr>
          <w:iCs/>
          <w:color w:val="000000"/>
          <w:lang w:val="uk-UA"/>
        </w:rPr>
        <w:t xml:space="preserve">повідомляє про </w:t>
      </w:r>
      <w:r w:rsidRPr="003F4F5C">
        <w:rPr>
          <w:iCs/>
          <w:color w:val="000000"/>
          <w:lang w:val="uk-UA"/>
        </w:rPr>
        <w:t xml:space="preserve">отримання </w:t>
      </w:r>
      <w:r w:rsidR="003F4F5C" w:rsidRPr="003F4F5C">
        <w:rPr>
          <w:b/>
          <w:iCs/>
          <w:color w:val="000000"/>
          <w:lang w:val="uk-UA"/>
        </w:rPr>
        <w:t>16</w:t>
      </w:r>
      <w:r w:rsidRPr="003F4F5C">
        <w:rPr>
          <w:b/>
          <w:iCs/>
          <w:color w:val="000000"/>
          <w:lang w:val="uk-UA"/>
        </w:rPr>
        <w:t>.11.2018</w:t>
      </w:r>
      <w:r w:rsidRPr="004B5140">
        <w:rPr>
          <w:b/>
          <w:iCs/>
          <w:color w:val="000000"/>
          <w:lang w:val="uk-UA"/>
        </w:rPr>
        <w:t xml:space="preserve"> року </w:t>
      </w:r>
      <w:r w:rsidRPr="004B5140">
        <w:rPr>
          <w:iCs/>
          <w:color w:val="000000"/>
          <w:lang w:val="uk-UA"/>
        </w:rPr>
        <w:t xml:space="preserve">від </w:t>
      </w:r>
      <w:r w:rsidRPr="004B5140">
        <w:rPr>
          <w:lang w:eastAsia="uk-UA"/>
        </w:rPr>
        <w:t>Алимов</w:t>
      </w:r>
      <w:proofErr w:type="spellStart"/>
      <w:r w:rsidRPr="004B5140">
        <w:rPr>
          <w:lang w:val="uk-UA" w:eastAsia="uk-UA"/>
        </w:rPr>
        <w:t>ої</w:t>
      </w:r>
      <w:proofErr w:type="spellEnd"/>
      <w:r w:rsidRPr="004B5140">
        <w:rPr>
          <w:lang w:eastAsia="uk-UA"/>
        </w:rPr>
        <w:t xml:space="preserve"> </w:t>
      </w:r>
      <w:proofErr w:type="spellStart"/>
      <w:r w:rsidRPr="004B5140">
        <w:rPr>
          <w:lang w:eastAsia="uk-UA"/>
        </w:rPr>
        <w:t>Світлан</w:t>
      </w:r>
      <w:proofErr w:type="spellEnd"/>
      <w:r w:rsidRPr="004B5140">
        <w:rPr>
          <w:lang w:val="uk-UA" w:eastAsia="uk-UA"/>
        </w:rPr>
        <w:t>и</w:t>
      </w:r>
      <w:r w:rsidRPr="004B5140">
        <w:rPr>
          <w:lang w:eastAsia="uk-UA"/>
        </w:rPr>
        <w:t xml:space="preserve"> </w:t>
      </w:r>
      <w:proofErr w:type="spellStart"/>
      <w:r w:rsidRPr="004B5140">
        <w:rPr>
          <w:lang w:eastAsia="uk-UA"/>
        </w:rPr>
        <w:t>Іванівн</w:t>
      </w:r>
      <w:proofErr w:type="spellEnd"/>
      <w:r w:rsidRPr="004B5140">
        <w:rPr>
          <w:lang w:val="uk-UA" w:eastAsia="uk-UA"/>
        </w:rPr>
        <w:t>и</w:t>
      </w:r>
      <w:r w:rsidRPr="004B5140">
        <w:rPr>
          <w:iCs/>
          <w:color w:val="000000"/>
          <w:lang w:val="uk-UA"/>
        </w:rPr>
        <w:t xml:space="preserve"> в порядку, передбаченому </w:t>
      </w:r>
      <w:r w:rsidRPr="004B5140">
        <w:rPr>
          <w:lang w:val="uk-UA"/>
        </w:rPr>
        <w:t>статтею 65-2 Закону України «Про акціонерні товариства», ПУБЛІЧНОЇ БЕЗВІДКЛИЧНОЇ ВИМОГИ ПРО ПРИДБАННЯ АКЦІЙ В УСІХ ВЛАСНИКІВ АКЦІЙ ПРИВАТНОГО АКЦІОНЕРНОГО ТОВАРИСТВА «ЗОЛОТОНІСЬКИЙ МАШИНОБУДІВНИЙ ЗАВОД</w:t>
      </w:r>
      <w:r w:rsidRPr="004B5140">
        <w:rPr>
          <w:bCs/>
          <w:lang w:val="uk-UA"/>
        </w:rPr>
        <w:t>»</w:t>
      </w:r>
      <w:r w:rsidRPr="004B5140">
        <w:rPr>
          <w:b/>
          <w:lang w:val="uk-UA"/>
        </w:rPr>
        <w:t xml:space="preserve"> </w:t>
      </w:r>
      <w:r w:rsidRPr="004B5140">
        <w:rPr>
          <w:lang w:val="uk-UA"/>
        </w:rPr>
        <w:t>(далі – Вимога).</w:t>
      </w:r>
    </w:p>
    <w:p w:rsidR="00102D17" w:rsidRPr="004B5140" w:rsidRDefault="00102D17" w:rsidP="00102D17">
      <w:pPr>
        <w:tabs>
          <w:tab w:val="left" w:pos="5447"/>
        </w:tabs>
        <w:ind w:firstLine="567"/>
        <w:jc w:val="both"/>
        <w:rPr>
          <w:lang w:val="uk-UA"/>
        </w:rPr>
      </w:pPr>
      <w:r w:rsidRPr="004B5140">
        <w:rPr>
          <w:color w:val="000000"/>
          <w:lang w:val="uk-UA"/>
        </w:rPr>
        <w:t xml:space="preserve">Відповідно до </w:t>
      </w:r>
      <w:r w:rsidRPr="004B5140">
        <w:rPr>
          <w:iCs/>
          <w:color w:val="000000"/>
          <w:lang w:val="uk-UA"/>
        </w:rPr>
        <w:t xml:space="preserve">пунктів 6 та 8 розділу Х Положення 2826 </w:t>
      </w:r>
      <w:proofErr w:type="spellStart"/>
      <w:r w:rsidRPr="004B5140">
        <w:rPr>
          <w:lang w:val="uk-UA"/>
        </w:rPr>
        <w:t>ПрАТ</w:t>
      </w:r>
      <w:proofErr w:type="spellEnd"/>
      <w:r w:rsidRPr="004B5140">
        <w:rPr>
          <w:lang w:val="uk-UA"/>
        </w:rPr>
        <w:t xml:space="preserve">  «ЗМЗ» розкриває наступну інформацію:</w:t>
      </w:r>
    </w:p>
    <w:p w:rsidR="00102D17" w:rsidRDefault="00102D17" w:rsidP="00102D17">
      <w:pPr>
        <w:tabs>
          <w:tab w:val="left" w:pos="5447"/>
        </w:tabs>
        <w:jc w:val="right"/>
        <w:rPr>
          <w:iCs/>
          <w:color w:val="000000"/>
          <w:lang w:val="uk-UA"/>
        </w:rPr>
      </w:pPr>
    </w:p>
    <w:p w:rsidR="00102D17" w:rsidRDefault="00102D17" w:rsidP="00102D17">
      <w:pPr>
        <w:tabs>
          <w:tab w:val="left" w:pos="5447"/>
        </w:tabs>
        <w:ind w:firstLine="567"/>
        <w:jc w:val="both"/>
        <w:rPr>
          <w:b/>
          <w:u w:val="single"/>
          <w:lang w:val="uk-UA"/>
        </w:rPr>
      </w:pPr>
      <w:r w:rsidRPr="008644AC">
        <w:rPr>
          <w:b/>
          <w:lang w:val="uk-UA"/>
        </w:rPr>
        <w:t xml:space="preserve">І) </w:t>
      </w:r>
      <w:r>
        <w:rPr>
          <w:b/>
          <w:u w:val="single"/>
          <w:lang w:val="uk-UA"/>
        </w:rPr>
        <w:t xml:space="preserve">Вимога від </w:t>
      </w:r>
      <w:proofErr w:type="spellStart"/>
      <w:r>
        <w:rPr>
          <w:b/>
          <w:u w:val="single"/>
          <w:lang w:val="uk-UA"/>
        </w:rPr>
        <w:t>Алимової</w:t>
      </w:r>
      <w:proofErr w:type="spellEnd"/>
      <w:r>
        <w:rPr>
          <w:b/>
          <w:u w:val="single"/>
          <w:lang w:val="uk-UA"/>
        </w:rPr>
        <w:t xml:space="preserve"> С.І</w:t>
      </w:r>
      <w:r w:rsidRPr="004E70B5">
        <w:rPr>
          <w:b/>
          <w:u w:val="single"/>
          <w:lang w:val="uk-UA"/>
        </w:rPr>
        <w:t>.:</w:t>
      </w:r>
    </w:p>
    <w:p w:rsidR="00102D17" w:rsidRDefault="00102D17" w:rsidP="00102D17">
      <w:pPr>
        <w:tabs>
          <w:tab w:val="left" w:pos="5447"/>
        </w:tabs>
        <w:ind w:firstLine="567"/>
        <w:jc w:val="both"/>
        <w:rPr>
          <w:b/>
          <w:u w:val="single"/>
          <w:lang w:val="uk-UA"/>
        </w:rPr>
      </w:pPr>
    </w:p>
    <w:p w:rsidR="00102D17" w:rsidRDefault="00102D17" w:rsidP="00102D17">
      <w:pPr>
        <w:tabs>
          <w:tab w:val="left" w:pos="5447"/>
        </w:tabs>
        <w:jc w:val="right"/>
        <w:rPr>
          <w:iCs/>
          <w:color w:val="000000"/>
          <w:lang w:val="uk-UA"/>
        </w:rPr>
      </w:pPr>
      <w:r w:rsidRPr="000B3F35">
        <w:rPr>
          <w:iCs/>
          <w:color w:val="000000"/>
        </w:rPr>
        <w:t>ПРИВАТНЕ АКЦ</w:t>
      </w:r>
      <w:proofErr w:type="gramStart"/>
      <w:r w:rsidRPr="000B3F35">
        <w:rPr>
          <w:iCs/>
          <w:color w:val="000000"/>
        </w:rPr>
        <w:t>I</w:t>
      </w:r>
      <w:proofErr w:type="gramEnd"/>
      <w:r w:rsidRPr="000B3F35">
        <w:rPr>
          <w:iCs/>
          <w:color w:val="000000"/>
        </w:rPr>
        <w:t>О</w:t>
      </w:r>
      <w:r>
        <w:rPr>
          <w:iCs/>
          <w:color w:val="000000"/>
        </w:rPr>
        <w:t>НЕРНЕ ТОВАРИСТВО</w:t>
      </w:r>
    </w:p>
    <w:p w:rsidR="00102D17" w:rsidRDefault="00102D17" w:rsidP="00102D17">
      <w:pPr>
        <w:tabs>
          <w:tab w:val="left" w:pos="5447"/>
        </w:tabs>
        <w:jc w:val="right"/>
        <w:rPr>
          <w:iCs/>
          <w:color w:val="000000"/>
          <w:lang w:val="uk-UA"/>
        </w:rPr>
      </w:pPr>
      <w:r>
        <w:rPr>
          <w:iCs/>
          <w:color w:val="000000"/>
          <w:lang w:val="uk-UA"/>
        </w:rPr>
        <w:t>«</w:t>
      </w:r>
      <w:r w:rsidRPr="00E774ED">
        <w:t>ЗОЛОТОНІСЬКИЙ МАШИНОБУДІВНИЙ ЗАВОД</w:t>
      </w:r>
      <w:r>
        <w:rPr>
          <w:iCs/>
          <w:color w:val="000000"/>
          <w:lang w:val="uk-UA"/>
        </w:rPr>
        <w:t>»</w:t>
      </w:r>
    </w:p>
    <w:p w:rsidR="00102D17" w:rsidRDefault="00102D17" w:rsidP="00102D17">
      <w:pPr>
        <w:tabs>
          <w:tab w:val="left" w:pos="5447"/>
        </w:tabs>
        <w:jc w:val="right"/>
        <w:rPr>
          <w:iCs/>
          <w:color w:val="000000"/>
          <w:lang w:val="uk-UA"/>
        </w:rPr>
      </w:pPr>
      <w:r>
        <w:rPr>
          <w:iCs/>
          <w:color w:val="000000"/>
          <w:lang w:val="uk-UA"/>
        </w:rPr>
        <w:t>____________________________________________________</w:t>
      </w:r>
    </w:p>
    <w:p w:rsidR="00102D17" w:rsidRDefault="00102D17" w:rsidP="00102D17">
      <w:pPr>
        <w:tabs>
          <w:tab w:val="left" w:pos="5447"/>
        </w:tabs>
        <w:jc w:val="right"/>
        <w:rPr>
          <w:color w:val="000000"/>
          <w:lang w:val="uk-UA"/>
        </w:rPr>
      </w:pPr>
      <w:r w:rsidRPr="00F93163">
        <w:rPr>
          <w:sz w:val="22"/>
          <w:szCs w:val="22"/>
        </w:rPr>
        <w:t xml:space="preserve">19700, </w:t>
      </w:r>
      <w:proofErr w:type="spellStart"/>
      <w:r w:rsidRPr="00F93163">
        <w:rPr>
          <w:sz w:val="22"/>
          <w:szCs w:val="22"/>
        </w:rPr>
        <w:t>Черкаська</w:t>
      </w:r>
      <w:proofErr w:type="spellEnd"/>
      <w:r w:rsidRPr="00F93163">
        <w:rPr>
          <w:sz w:val="22"/>
          <w:szCs w:val="22"/>
        </w:rPr>
        <w:t xml:space="preserve"> область, м. Зо</w:t>
      </w:r>
      <w:r>
        <w:rPr>
          <w:sz w:val="22"/>
          <w:szCs w:val="22"/>
        </w:rPr>
        <w:t xml:space="preserve">лотоноша, </w:t>
      </w:r>
      <w:proofErr w:type="spellStart"/>
      <w:r>
        <w:rPr>
          <w:sz w:val="22"/>
          <w:szCs w:val="22"/>
        </w:rPr>
        <w:t>вул</w:t>
      </w:r>
      <w:proofErr w:type="spellEnd"/>
      <w:r>
        <w:rPr>
          <w:sz w:val="22"/>
          <w:szCs w:val="22"/>
        </w:rPr>
        <w:t xml:space="preserve">. </w:t>
      </w:r>
      <w:proofErr w:type="spellStart"/>
      <w:r>
        <w:rPr>
          <w:sz w:val="22"/>
          <w:szCs w:val="22"/>
        </w:rPr>
        <w:t>Шевченка</w:t>
      </w:r>
      <w:proofErr w:type="spellEnd"/>
      <w:r>
        <w:rPr>
          <w:sz w:val="22"/>
          <w:szCs w:val="22"/>
        </w:rPr>
        <w:t xml:space="preserve">, </w:t>
      </w:r>
      <w:proofErr w:type="spellStart"/>
      <w:r>
        <w:rPr>
          <w:sz w:val="22"/>
          <w:szCs w:val="22"/>
        </w:rPr>
        <w:t>буд</w:t>
      </w:r>
      <w:proofErr w:type="spellEnd"/>
      <w:r>
        <w:rPr>
          <w:sz w:val="22"/>
          <w:szCs w:val="22"/>
          <w:lang w:val="uk-UA"/>
        </w:rPr>
        <w:t>.</w:t>
      </w:r>
      <w:r w:rsidRPr="00F93163">
        <w:rPr>
          <w:sz w:val="22"/>
          <w:szCs w:val="22"/>
        </w:rPr>
        <w:t>18</w:t>
      </w:r>
    </w:p>
    <w:p w:rsidR="00102D17" w:rsidRDefault="00102D17" w:rsidP="00102D17">
      <w:pPr>
        <w:tabs>
          <w:tab w:val="left" w:pos="5447"/>
        </w:tabs>
        <w:jc w:val="right"/>
        <w:rPr>
          <w:color w:val="000000"/>
          <w:lang w:val="uk-UA"/>
        </w:rPr>
      </w:pPr>
    </w:p>
    <w:p w:rsidR="00102D17" w:rsidRDefault="00102D17" w:rsidP="00102D17">
      <w:pPr>
        <w:jc w:val="right"/>
        <w:rPr>
          <w:lang w:val="uk-UA"/>
        </w:rPr>
      </w:pPr>
    </w:p>
    <w:p w:rsidR="00102D17" w:rsidRDefault="00102D17" w:rsidP="00102D17">
      <w:pPr>
        <w:jc w:val="right"/>
        <w:rPr>
          <w:lang w:val="uk-UA"/>
        </w:rPr>
      </w:pPr>
    </w:p>
    <w:p w:rsidR="00102D17" w:rsidRDefault="00102D17" w:rsidP="00102D17">
      <w:pPr>
        <w:jc w:val="center"/>
        <w:rPr>
          <w:b/>
          <w:lang w:val="uk-UA"/>
        </w:rPr>
      </w:pPr>
      <w:r w:rsidRPr="0038328C">
        <w:rPr>
          <w:b/>
          <w:lang w:val="uk-UA"/>
        </w:rPr>
        <w:t xml:space="preserve">ПУБЛІЧНА БЕЗВІДКЛИЧНА ВИМОГА </w:t>
      </w:r>
    </w:p>
    <w:p w:rsidR="00102D17" w:rsidRDefault="00102D17" w:rsidP="00102D17">
      <w:pPr>
        <w:jc w:val="center"/>
        <w:rPr>
          <w:b/>
          <w:lang w:val="uk-UA"/>
        </w:rPr>
      </w:pPr>
      <w:r w:rsidRPr="0038328C">
        <w:rPr>
          <w:b/>
          <w:lang w:val="uk-UA"/>
        </w:rPr>
        <w:t xml:space="preserve">ПРО ПРИДБАННЯ АКЦІЙ В УСІХ ВЛАСНИКІВ АКЦІЙ </w:t>
      </w:r>
    </w:p>
    <w:p w:rsidR="00102D17" w:rsidRDefault="00102D17" w:rsidP="00102D17">
      <w:pPr>
        <w:jc w:val="center"/>
        <w:rPr>
          <w:b/>
          <w:lang w:val="uk-UA"/>
        </w:rPr>
      </w:pPr>
      <w:r w:rsidRPr="0038328C">
        <w:rPr>
          <w:b/>
          <w:lang w:val="uk-UA"/>
        </w:rPr>
        <w:t>ПРИВАТНОГО АКЦІОНЕРНОГО ТОВАРИСТВА «</w:t>
      </w:r>
      <w:r w:rsidRPr="00B41B57">
        <w:rPr>
          <w:b/>
        </w:rPr>
        <w:t>ЗОЛОТОНІСЬКИЙ МАШИНОБУДІВНИЙ ЗАВОД</w:t>
      </w:r>
      <w:r w:rsidRPr="0038328C">
        <w:rPr>
          <w:b/>
          <w:lang w:val="uk-UA"/>
        </w:rPr>
        <w:t>»</w:t>
      </w:r>
    </w:p>
    <w:p w:rsidR="00102D17" w:rsidRDefault="00102D17" w:rsidP="00102D17">
      <w:pPr>
        <w:jc w:val="center"/>
        <w:rPr>
          <w:b/>
          <w:lang w:val="uk-UA"/>
        </w:rPr>
      </w:pPr>
    </w:p>
    <w:p w:rsidR="00102D17" w:rsidRDefault="00102D17" w:rsidP="00102D17">
      <w:pPr>
        <w:ind w:firstLine="567"/>
        <w:jc w:val="both"/>
        <w:rPr>
          <w:b/>
          <w:lang w:val="uk-UA"/>
        </w:rPr>
      </w:pPr>
    </w:p>
    <w:p w:rsidR="00102D17" w:rsidRDefault="00102D17" w:rsidP="00102D17">
      <w:pPr>
        <w:tabs>
          <w:tab w:val="left" w:pos="5447"/>
        </w:tabs>
        <w:spacing w:after="120"/>
        <w:ind w:firstLine="567"/>
        <w:jc w:val="both"/>
        <w:rPr>
          <w:lang w:val="uk-UA"/>
        </w:rPr>
      </w:pPr>
      <w:r w:rsidRPr="00610269">
        <w:rPr>
          <w:lang w:val="uk-UA"/>
        </w:rPr>
        <w:t>АЛИМОВА  СВІТЛАНА  ІВАНІВНА</w:t>
      </w:r>
      <w:r>
        <w:rPr>
          <w:lang w:val="uk-UA"/>
        </w:rPr>
        <w:t xml:space="preserve"> (далі – Заявник вимоги)</w:t>
      </w:r>
      <w:r w:rsidRPr="00613FD7">
        <w:rPr>
          <w:lang w:val="uk-UA"/>
        </w:rPr>
        <w:t xml:space="preserve"> </w:t>
      </w:r>
      <w:r>
        <w:rPr>
          <w:lang w:val="uk-UA"/>
        </w:rPr>
        <w:t xml:space="preserve">- </w:t>
      </w:r>
      <w:r w:rsidRPr="00610269">
        <w:rPr>
          <w:lang w:val="uk-UA"/>
        </w:rPr>
        <w:t xml:space="preserve">особа, яка внаслідок придбання акцій </w:t>
      </w:r>
      <w:r w:rsidRPr="00610269">
        <w:rPr>
          <w:bCs/>
          <w:lang w:val="uk-UA"/>
        </w:rPr>
        <w:t>ПРИВАТНОГО АКЦІОНЕРНОГО ТОВАРИСТВА   «</w:t>
      </w:r>
      <w:r w:rsidRPr="00610269">
        <w:rPr>
          <w:lang w:val="uk-UA"/>
        </w:rPr>
        <w:t>ЗОЛОТОНІСЬКИЙ МАШИНОБУДІВНИЙ ЗАВОД</w:t>
      </w:r>
      <w:r w:rsidRPr="00610269">
        <w:rPr>
          <w:bCs/>
          <w:lang w:val="uk-UA"/>
        </w:rPr>
        <w:t xml:space="preserve">» </w:t>
      </w:r>
      <w:r w:rsidRPr="00610269">
        <w:rPr>
          <w:lang w:val="uk-UA"/>
        </w:rPr>
        <w:t>(Ідентифікаційний код юридичної особи – 01374406; далі – Товариство</w:t>
      </w:r>
      <w:r w:rsidR="00A65A8D">
        <w:rPr>
          <w:lang w:val="uk-UA"/>
        </w:rPr>
        <w:t xml:space="preserve">, </w:t>
      </w:r>
      <w:proofErr w:type="spellStart"/>
      <w:r w:rsidR="00A65A8D" w:rsidRPr="004D7600">
        <w:rPr>
          <w:rStyle w:val="xfm20028665"/>
          <w:bCs/>
          <w:color w:val="000000"/>
          <w:lang w:val="uk-UA"/>
        </w:rPr>
        <w:t>ПрАТ</w:t>
      </w:r>
      <w:proofErr w:type="spellEnd"/>
      <w:r w:rsidR="00A65A8D" w:rsidRPr="004D7600">
        <w:rPr>
          <w:rStyle w:val="xfm20028665"/>
          <w:bCs/>
          <w:color w:val="000000"/>
          <w:lang w:val="uk-UA"/>
        </w:rPr>
        <w:t xml:space="preserve"> «ЗМЗ»</w:t>
      </w:r>
      <w:r w:rsidRPr="00610269">
        <w:rPr>
          <w:lang w:val="uk-UA"/>
        </w:rPr>
        <w:t xml:space="preserve">) </w:t>
      </w:r>
      <w:r w:rsidRPr="00610269">
        <w:rPr>
          <w:bCs/>
          <w:lang w:val="uk-UA"/>
        </w:rPr>
        <w:t>з урахуванням кількості акцій, що належать мені та моїм афілійованим особам (</w:t>
      </w:r>
      <w:proofErr w:type="spellStart"/>
      <w:r w:rsidRPr="00610269">
        <w:rPr>
          <w:lang w:val="uk-UA"/>
        </w:rPr>
        <w:t>Алимову</w:t>
      </w:r>
      <w:proofErr w:type="spellEnd"/>
      <w:r w:rsidRPr="00610269">
        <w:rPr>
          <w:lang w:val="uk-UA"/>
        </w:rPr>
        <w:t xml:space="preserve"> Геннадію Івановичу та ПРИВАТНОМУ АКЦІОНЕРНОМУ ТОВАРИСТВУ «ДГМ  ГРУП»)</w:t>
      </w:r>
      <w:r w:rsidRPr="00610269">
        <w:rPr>
          <w:bCs/>
          <w:lang w:val="uk-UA"/>
        </w:rPr>
        <w:t>, стала власником домінуючого контрольного пакета акцій Товариства</w:t>
      </w:r>
      <w:r w:rsidRPr="006150D2">
        <w:rPr>
          <w:lang w:val="uk-UA"/>
        </w:rPr>
        <w:t xml:space="preserve">, </w:t>
      </w:r>
      <w:r>
        <w:rPr>
          <w:lang w:val="uk-UA"/>
        </w:rPr>
        <w:t>відповідно до частини 4 статті 65-2 Закону України «Про акціонерні товариства» та керуючись положеннями частини 8 статті 65-2 Закону України «Про акціонерні товариства»,    Додатком 2 до рішення НКЦПФР від 15.09.2017р. № 662 «Про інформацію, що міститься в повідомленні про набуття права власності на домінуючий контрольний пакет акцій та публічній безвідкличній вимозі», надсилає Товариству публічну безвідкличну вимогу</w:t>
      </w:r>
      <w:r w:rsidRPr="006150D2">
        <w:rPr>
          <w:lang w:val="uk-UA"/>
        </w:rPr>
        <w:t>:</w:t>
      </w:r>
    </w:p>
    <w:p w:rsidR="00102D17" w:rsidRPr="00701ECA" w:rsidRDefault="00102D17" w:rsidP="00102D17">
      <w:pPr>
        <w:ind w:firstLine="567"/>
        <w:jc w:val="both"/>
        <w:rPr>
          <w:b/>
          <w:u w:val="single"/>
          <w:lang w:eastAsia="uk-UA"/>
        </w:rPr>
      </w:pPr>
      <w:r w:rsidRPr="00701ECA">
        <w:rPr>
          <w:b/>
          <w:u w:val="single"/>
          <w:lang w:eastAsia="uk-UA"/>
        </w:rPr>
        <w:t xml:space="preserve">1. </w:t>
      </w:r>
      <w:proofErr w:type="spellStart"/>
      <w:r w:rsidRPr="00701ECA">
        <w:rPr>
          <w:b/>
          <w:u w:val="single"/>
          <w:lang w:eastAsia="uk-UA"/>
        </w:rPr>
        <w:t>Відомості</w:t>
      </w:r>
      <w:proofErr w:type="spellEnd"/>
      <w:r w:rsidRPr="00701ECA">
        <w:rPr>
          <w:b/>
          <w:u w:val="single"/>
          <w:lang w:eastAsia="uk-UA"/>
        </w:rPr>
        <w:t xml:space="preserve"> про:</w:t>
      </w:r>
    </w:p>
    <w:p w:rsidR="00102D17" w:rsidRPr="00937AAB" w:rsidRDefault="00102D17" w:rsidP="00102D17">
      <w:pPr>
        <w:ind w:firstLine="567"/>
        <w:jc w:val="both"/>
        <w:rPr>
          <w:b/>
          <w:lang w:eastAsia="uk-UA"/>
        </w:rPr>
      </w:pPr>
      <w:bookmarkStart w:id="0" w:name="n49"/>
      <w:bookmarkEnd w:id="0"/>
      <w:proofErr w:type="spellStart"/>
      <w:r>
        <w:rPr>
          <w:b/>
          <w:lang w:eastAsia="uk-UA"/>
        </w:rPr>
        <w:t>заявника</w:t>
      </w:r>
      <w:proofErr w:type="spellEnd"/>
      <w:r>
        <w:rPr>
          <w:b/>
          <w:lang w:eastAsia="uk-UA"/>
        </w:rPr>
        <w:t xml:space="preserve"> </w:t>
      </w:r>
      <w:proofErr w:type="spellStart"/>
      <w:r>
        <w:rPr>
          <w:b/>
          <w:lang w:eastAsia="uk-UA"/>
        </w:rPr>
        <w:t>вимоги</w:t>
      </w:r>
      <w:proofErr w:type="spellEnd"/>
      <w:r w:rsidRPr="00701ECA">
        <w:rPr>
          <w:b/>
          <w:lang w:eastAsia="uk-UA"/>
        </w:rPr>
        <w:t xml:space="preserve"> </w:t>
      </w:r>
      <w:r w:rsidRPr="00937AAB">
        <w:rPr>
          <w:b/>
          <w:lang w:eastAsia="uk-UA"/>
        </w:rPr>
        <w:t xml:space="preserve">- </w:t>
      </w:r>
      <w:proofErr w:type="spellStart"/>
      <w:r w:rsidRPr="00937AAB">
        <w:rPr>
          <w:b/>
          <w:lang w:eastAsia="uk-UA"/>
        </w:rPr>
        <w:t>власника</w:t>
      </w:r>
      <w:proofErr w:type="spellEnd"/>
      <w:r w:rsidRPr="00937AAB">
        <w:rPr>
          <w:b/>
          <w:lang w:eastAsia="uk-UA"/>
        </w:rPr>
        <w:t xml:space="preserve"> </w:t>
      </w:r>
      <w:proofErr w:type="spellStart"/>
      <w:r w:rsidRPr="00937AAB">
        <w:rPr>
          <w:b/>
          <w:lang w:eastAsia="uk-UA"/>
        </w:rPr>
        <w:t>домінуючого</w:t>
      </w:r>
      <w:proofErr w:type="spellEnd"/>
      <w:r w:rsidRPr="00937AAB">
        <w:rPr>
          <w:b/>
          <w:lang w:eastAsia="uk-UA"/>
        </w:rPr>
        <w:t xml:space="preserve"> контрольного пакета </w:t>
      </w:r>
      <w:proofErr w:type="spellStart"/>
      <w:r w:rsidRPr="00937AAB">
        <w:rPr>
          <w:b/>
          <w:lang w:eastAsia="uk-UA"/>
        </w:rPr>
        <w:t>акцій</w:t>
      </w:r>
      <w:proofErr w:type="spellEnd"/>
      <w:r w:rsidRPr="00937AAB">
        <w:rPr>
          <w:lang w:eastAsia="uk-UA"/>
        </w:rPr>
        <w:t xml:space="preserve"> </w:t>
      </w:r>
      <w:r w:rsidRPr="00937AAB">
        <w:rPr>
          <w:b/>
          <w:lang w:eastAsia="uk-UA"/>
        </w:rPr>
        <w:t xml:space="preserve">та </w:t>
      </w:r>
    </w:p>
    <w:p w:rsidR="00102D17" w:rsidRDefault="00102D17" w:rsidP="00102D17">
      <w:pPr>
        <w:ind w:firstLine="567"/>
        <w:jc w:val="both"/>
        <w:rPr>
          <w:b/>
          <w:lang w:val="uk-UA" w:eastAsia="uk-UA"/>
        </w:rPr>
      </w:pPr>
      <w:bookmarkStart w:id="1" w:name="n130"/>
      <w:bookmarkEnd w:id="1"/>
      <w:proofErr w:type="spellStart"/>
      <w:r w:rsidRPr="00701ECA">
        <w:rPr>
          <w:b/>
          <w:lang w:eastAsia="uk-UA"/>
        </w:rPr>
        <w:t>кожну</w:t>
      </w:r>
      <w:proofErr w:type="spellEnd"/>
      <w:r w:rsidRPr="00701ECA">
        <w:rPr>
          <w:b/>
          <w:lang w:eastAsia="uk-UA"/>
        </w:rPr>
        <w:t xml:space="preserve"> </w:t>
      </w:r>
      <w:r w:rsidRPr="00937AAB">
        <w:rPr>
          <w:b/>
          <w:lang w:eastAsia="uk-UA"/>
        </w:rPr>
        <w:t xml:space="preserve">з </w:t>
      </w:r>
      <w:proofErr w:type="spellStart"/>
      <w:r w:rsidRPr="00937AAB">
        <w:rPr>
          <w:b/>
          <w:lang w:eastAsia="uk-UA"/>
        </w:rPr>
        <w:t>афілійованих</w:t>
      </w:r>
      <w:proofErr w:type="spellEnd"/>
      <w:r w:rsidRPr="00937AAB">
        <w:rPr>
          <w:b/>
          <w:lang w:eastAsia="uk-UA"/>
        </w:rPr>
        <w:t xml:space="preserve"> </w:t>
      </w:r>
      <w:proofErr w:type="spellStart"/>
      <w:proofErr w:type="gramStart"/>
      <w:r w:rsidRPr="00937AAB">
        <w:rPr>
          <w:b/>
          <w:lang w:eastAsia="uk-UA"/>
        </w:rPr>
        <w:t>осіб</w:t>
      </w:r>
      <w:proofErr w:type="spellEnd"/>
      <w:proofErr w:type="gramEnd"/>
      <w:r w:rsidRPr="00937AAB">
        <w:rPr>
          <w:b/>
          <w:lang w:eastAsia="uk-UA"/>
        </w:rPr>
        <w:t xml:space="preserve"> особи, </w:t>
      </w:r>
      <w:proofErr w:type="spellStart"/>
      <w:r w:rsidRPr="00937AAB">
        <w:rPr>
          <w:b/>
          <w:lang w:eastAsia="uk-UA"/>
        </w:rPr>
        <w:t>що</w:t>
      </w:r>
      <w:proofErr w:type="spellEnd"/>
      <w:r w:rsidRPr="00937AAB">
        <w:rPr>
          <w:b/>
          <w:lang w:eastAsia="uk-UA"/>
        </w:rPr>
        <w:t xml:space="preserve"> </w:t>
      </w:r>
      <w:proofErr w:type="spellStart"/>
      <w:r w:rsidRPr="00937AAB">
        <w:rPr>
          <w:b/>
          <w:lang w:eastAsia="uk-UA"/>
        </w:rPr>
        <w:t>набула</w:t>
      </w:r>
      <w:proofErr w:type="spellEnd"/>
      <w:r w:rsidRPr="00937AAB">
        <w:rPr>
          <w:b/>
          <w:lang w:eastAsia="uk-UA"/>
        </w:rPr>
        <w:t xml:space="preserve"> право </w:t>
      </w:r>
      <w:proofErr w:type="spellStart"/>
      <w:r w:rsidRPr="00937AAB">
        <w:rPr>
          <w:b/>
          <w:lang w:eastAsia="uk-UA"/>
        </w:rPr>
        <w:t>власності</w:t>
      </w:r>
      <w:proofErr w:type="spellEnd"/>
      <w:r w:rsidRPr="00937AAB">
        <w:rPr>
          <w:b/>
          <w:lang w:eastAsia="uk-UA"/>
        </w:rPr>
        <w:t xml:space="preserve"> на </w:t>
      </w:r>
      <w:proofErr w:type="spellStart"/>
      <w:r w:rsidRPr="00937AAB">
        <w:rPr>
          <w:b/>
          <w:lang w:eastAsia="uk-UA"/>
        </w:rPr>
        <w:t>домінуючий</w:t>
      </w:r>
      <w:proofErr w:type="spellEnd"/>
      <w:r w:rsidRPr="00937AAB">
        <w:rPr>
          <w:b/>
          <w:lang w:eastAsia="uk-UA"/>
        </w:rPr>
        <w:t xml:space="preserve"> </w:t>
      </w:r>
      <w:proofErr w:type="spellStart"/>
      <w:r w:rsidRPr="00937AAB">
        <w:rPr>
          <w:b/>
          <w:lang w:eastAsia="uk-UA"/>
        </w:rPr>
        <w:t>контрольний</w:t>
      </w:r>
      <w:proofErr w:type="spellEnd"/>
      <w:r w:rsidRPr="00937AAB">
        <w:rPr>
          <w:b/>
          <w:lang w:eastAsia="uk-UA"/>
        </w:rPr>
        <w:t xml:space="preserve"> пакет </w:t>
      </w:r>
      <w:proofErr w:type="spellStart"/>
      <w:r w:rsidRPr="00937AAB">
        <w:rPr>
          <w:b/>
          <w:lang w:eastAsia="uk-UA"/>
        </w:rPr>
        <w:t>акцій</w:t>
      </w:r>
      <w:proofErr w:type="spellEnd"/>
      <w:r w:rsidRPr="00937AAB">
        <w:rPr>
          <w:b/>
          <w:lang w:eastAsia="uk-UA"/>
        </w:rPr>
        <w:t xml:space="preserve"> </w:t>
      </w:r>
      <w:r>
        <w:rPr>
          <w:b/>
          <w:lang w:val="uk-UA" w:eastAsia="uk-UA"/>
        </w:rPr>
        <w:t>Т</w:t>
      </w:r>
      <w:proofErr w:type="spellStart"/>
      <w:r w:rsidRPr="00937AAB">
        <w:rPr>
          <w:b/>
          <w:lang w:eastAsia="uk-UA"/>
        </w:rPr>
        <w:t>овариства</w:t>
      </w:r>
      <w:proofErr w:type="spellEnd"/>
      <w:r w:rsidRPr="00701ECA">
        <w:rPr>
          <w:b/>
          <w:lang w:eastAsia="uk-UA"/>
        </w:rPr>
        <w:t xml:space="preserve"> (</w:t>
      </w:r>
      <w:proofErr w:type="spellStart"/>
      <w:r w:rsidRPr="00701ECA">
        <w:rPr>
          <w:b/>
          <w:lang w:eastAsia="uk-UA"/>
        </w:rPr>
        <w:t>якщо</w:t>
      </w:r>
      <w:proofErr w:type="spellEnd"/>
      <w:r w:rsidRPr="00701ECA">
        <w:rPr>
          <w:b/>
          <w:lang w:eastAsia="uk-UA"/>
        </w:rPr>
        <w:t xml:space="preserve"> на дату </w:t>
      </w:r>
      <w:proofErr w:type="spellStart"/>
      <w:r w:rsidRPr="00701ECA">
        <w:rPr>
          <w:b/>
          <w:lang w:eastAsia="uk-UA"/>
        </w:rPr>
        <w:t>вимоги</w:t>
      </w:r>
      <w:proofErr w:type="spellEnd"/>
      <w:r w:rsidRPr="00701ECA">
        <w:rPr>
          <w:b/>
          <w:lang w:eastAsia="uk-UA"/>
        </w:rPr>
        <w:t xml:space="preserve"> </w:t>
      </w:r>
      <w:proofErr w:type="spellStart"/>
      <w:r w:rsidRPr="00701ECA">
        <w:rPr>
          <w:b/>
          <w:lang w:eastAsia="uk-UA"/>
        </w:rPr>
        <w:t>афілійовані</w:t>
      </w:r>
      <w:proofErr w:type="spellEnd"/>
      <w:r w:rsidRPr="00701ECA">
        <w:rPr>
          <w:b/>
          <w:lang w:eastAsia="uk-UA"/>
        </w:rPr>
        <w:t xml:space="preserve"> особи </w:t>
      </w:r>
      <w:proofErr w:type="spellStart"/>
      <w:r w:rsidRPr="00701ECA">
        <w:rPr>
          <w:b/>
          <w:lang w:eastAsia="uk-UA"/>
        </w:rPr>
        <w:t>за</w:t>
      </w:r>
      <w:r>
        <w:rPr>
          <w:b/>
          <w:lang w:eastAsia="uk-UA"/>
        </w:rPr>
        <w:t>явника</w:t>
      </w:r>
      <w:proofErr w:type="spellEnd"/>
      <w:r>
        <w:rPr>
          <w:b/>
          <w:lang w:eastAsia="uk-UA"/>
        </w:rPr>
        <w:t xml:space="preserve"> </w:t>
      </w:r>
      <w:proofErr w:type="spellStart"/>
      <w:r>
        <w:rPr>
          <w:b/>
          <w:lang w:eastAsia="uk-UA"/>
        </w:rPr>
        <w:t>вимоги</w:t>
      </w:r>
      <w:proofErr w:type="spellEnd"/>
      <w:r>
        <w:rPr>
          <w:b/>
          <w:lang w:eastAsia="uk-UA"/>
        </w:rPr>
        <w:t xml:space="preserve"> </w:t>
      </w:r>
      <w:proofErr w:type="spellStart"/>
      <w:r>
        <w:rPr>
          <w:b/>
          <w:lang w:eastAsia="uk-UA"/>
        </w:rPr>
        <w:t>володіли</w:t>
      </w:r>
      <w:proofErr w:type="spellEnd"/>
      <w:r>
        <w:rPr>
          <w:b/>
          <w:lang w:eastAsia="uk-UA"/>
        </w:rPr>
        <w:t xml:space="preserve"> </w:t>
      </w:r>
      <w:proofErr w:type="spellStart"/>
      <w:r>
        <w:rPr>
          <w:b/>
          <w:lang w:eastAsia="uk-UA"/>
        </w:rPr>
        <w:t>акціями</w:t>
      </w:r>
      <w:proofErr w:type="spellEnd"/>
      <w:r>
        <w:rPr>
          <w:b/>
          <w:lang w:eastAsia="uk-UA"/>
        </w:rPr>
        <w:t xml:space="preserve"> </w:t>
      </w:r>
      <w:r>
        <w:rPr>
          <w:b/>
          <w:lang w:val="uk-UA" w:eastAsia="uk-UA"/>
        </w:rPr>
        <w:t>Т</w:t>
      </w:r>
      <w:proofErr w:type="spellStart"/>
      <w:r>
        <w:rPr>
          <w:b/>
          <w:lang w:eastAsia="uk-UA"/>
        </w:rPr>
        <w:t>овариства</w:t>
      </w:r>
      <w:proofErr w:type="spellEnd"/>
      <w:r>
        <w:rPr>
          <w:b/>
          <w:lang w:eastAsia="uk-UA"/>
        </w:rPr>
        <w:t>)</w:t>
      </w:r>
      <w:r>
        <w:rPr>
          <w:b/>
          <w:lang w:val="uk-UA" w:eastAsia="uk-UA"/>
        </w:rPr>
        <w:t>:</w:t>
      </w:r>
    </w:p>
    <w:p w:rsidR="00102D17" w:rsidRDefault="00102D17" w:rsidP="00102D17">
      <w:pPr>
        <w:pStyle w:val="a3"/>
        <w:ind w:left="927"/>
        <w:jc w:val="both"/>
        <w:rPr>
          <w:lang w:val="uk-UA" w:eastAsia="uk-UA"/>
        </w:rPr>
      </w:pPr>
    </w:p>
    <w:p w:rsidR="00102D17" w:rsidRPr="0089640B" w:rsidRDefault="00102D17" w:rsidP="00102D17">
      <w:pPr>
        <w:pStyle w:val="a3"/>
        <w:numPr>
          <w:ilvl w:val="1"/>
          <w:numId w:val="3"/>
        </w:numPr>
        <w:tabs>
          <w:tab w:val="left" w:pos="993"/>
        </w:tabs>
        <w:spacing w:after="120"/>
        <w:jc w:val="both"/>
        <w:rPr>
          <w:b/>
          <w:i/>
          <w:lang w:val="uk-UA" w:eastAsia="uk-UA"/>
        </w:rPr>
      </w:pPr>
      <w:r>
        <w:rPr>
          <w:b/>
          <w:i/>
          <w:lang w:val="uk-UA" w:eastAsia="uk-UA"/>
        </w:rPr>
        <w:t xml:space="preserve"> </w:t>
      </w:r>
      <w:r w:rsidRPr="0089640B">
        <w:rPr>
          <w:b/>
          <w:i/>
          <w:lang w:val="uk-UA" w:eastAsia="uk-UA"/>
        </w:rPr>
        <w:t>Інформація про Заявника вимоги:</w:t>
      </w:r>
    </w:p>
    <w:p w:rsidR="00102D17" w:rsidRPr="0089640B" w:rsidRDefault="00102D17" w:rsidP="00102D17">
      <w:pPr>
        <w:pStyle w:val="a3"/>
        <w:tabs>
          <w:tab w:val="left" w:pos="993"/>
        </w:tabs>
        <w:spacing w:after="120"/>
        <w:ind w:left="567"/>
        <w:jc w:val="both"/>
        <w:rPr>
          <w:lang w:val="uk-UA" w:eastAsia="uk-UA"/>
        </w:rPr>
      </w:pPr>
      <w:r>
        <w:rPr>
          <w:lang w:val="uk-UA" w:eastAsia="uk-UA"/>
        </w:rPr>
        <w:t xml:space="preserve">1.1.1. </w:t>
      </w:r>
      <w:r w:rsidRPr="0089640B">
        <w:rPr>
          <w:lang w:val="uk-UA" w:eastAsia="uk-UA"/>
        </w:rPr>
        <w:t>прізвище, ім’я та по батькові особи згідно з паспортом</w:t>
      </w:r>
      <w:r>
        <w:rPr>
          <w:lang w:val="uk-UA" w:eastAsia="uk-UA"/>
        </w:rPr>
        <w:t xml:space="preserve"> – громадянка України </w:t>
      </w:r>
      <w:r w:rsidRPr="00610269">
        <w:rPr>
          <w:lang w:val="uk-UA"/>
        </w:rPr>
        <w:t>АЛИМОВА  СВІТЛАНА  ІВАНІВНА</w:t>
      </w:r>
      <w:r w:rsidRPr="0089640B">
        <w:rPr>
          <w:lang w:val="uk-UA" w:eastAsia="uk-UA"/>
        </w:rPr>
        <w:t>;</w:t>
      </w:r>
    </w:p>
    <w:p w:rsidR="00102D17" w:rsidRPr="0089640B" w:rsidRDefault="00102D17" w:rsidP="00102D17">
      <w:pPr>
        <w:pStyle w:val="a3"/>
        <w:tabs>
          <w:tab w:val="left" w:pos="993"/>
        </w:tabs>
        <w:spacing w:after="120"/>
        <w:ind w:left="0" w:firstLine="567"/>
        <w:jc w:val="both"/>
        <w:rPr>
          <w:lang w:val="uk-UA" w:eastAsia="uk-UA"/>
        </w:rPr>
      </w:pPr>
      <w:bookmarkStart w:id="2" w:name="n55"/>
      <w:bookmarkEnd w:id="2"/>
      <w:r>
        <w:rPr>
          <w:lang w:val="uk-UA" w:eastAsia="uk-UA"/>
        </w:rPr>
        <w:t xml:space="preserve">1.1.2. </w:t>
      </w:r>
      <w:r w:rsidRPr="0089640B">
        <w:rPr>
          <w:lang w:val="uk-UA" w:eastAsia="uk-UA"/>
        </w:rPr>
        <w:t>населений пункт місця проживання</w:t>
      </w:r>
      <w:r>
        <w:rPr>
          <w:lang w:val="uk-UA" w:eastAsia="uk-UA"/>
        </w:rPr>
        <w:t xml:space="preserve"> – місто Дніпро</w:t>
      </w:r>
      <w:r w:rsidRPr="0089640B">
        <w:rPr>
          <w:lang w:val="uk-UA" w:eastAsia="uk-UA"/>
        </w:rPr>
        <w:t>;</w:t>
      </w:r>
    </w:p>
    <w:p w:rsidR="00102D17" w:rsidRDefault="00102D17" w:rsidP="00102D17">
      <w:pPr>
        <w:pStyle w:val="a3"/>
        <w:tabs>
          <w:tab w:val="left" w:pos="993"/>
        </w:tabs>
        <w:spacing w:after="360"/>
        <w:ind w:left="567"/>
        <w:jc w:val="both"/>
        <w:rPr>
          <w:lang w:val="uk-UA" w:eastAsia="uk-UA"/>
        </w:rPr>
      </w:pPr>
      <w:bookmarkStart w:id="3" w:name="n56"/>
      <w:bookmarkEnd w:id="3"/>
      <w:r>
        <w:rPr>
          <w:lang w:val="uk-UA" w:eastAsia="uk-UA"/>
        </w:rPr>
        <w:t xml:space="preserve">1.1.3. </w:t>
      </w:r>
      <w:r w:rsidRPr="0089640B">
        <w:rPr>
          <w:lang w:val="uk-UA" w:eastAsia="uk-UA"/>
        </w:rPr>
        <w:t>реєстраційний номер облікової картки платника п</w:t>
      </w:r>
      <w:proofErr w:type="spellStart"/>
      <w:r w:rsidRPr="00677BDF">
        <w:rPr>
          <w:lang w:eastAsia="uk-UA"/>
        </w:rPr>
        <w:t>одатків</w:t>
      </w:r>
      <w:proofErr w:type="spellEnd"/>
      <w:r>
        <w:rPr>
          <w:lang w:val="uk-UA" w:eastAsia="uk-UA"/>
        </w:rPr>
        <w:t xml:space="preserve"> </w:t>
      </w:r>
      <w:r w:rsidRPr="001F731A">
        <w:rPr>
          <w:lang w:val="uk-UA" w:eastAsia="uk-UA"/>
        </w:rPr>
        <w:t xml:space="preserve">- </w:t>
      </w:r>
      <w:r>
        <w:rPr>
          <w:lang w:val="uk-UA"/>
        </w:rPr>
        <w:t>[</w:t>
      </w:r>
      <w:r w:rsidRPr="004C121F">
        <w:rPr>
          <w:i/>
          <w:lang w:val="uk-UA"/>
        </w:rPr>
        <w:t>інформація не підлягає розміщенню</w:t>
      </w:r>
      <w:r>
        <w:rPr>
          <w:lang w:val="uk-UA"/>
        </w:rPr>
        <w:t>]</w:t>
      </w:r>
      <w:r w:rsidRPr="001F731A">
        <w:rPr>
          <w:lang w:val="uk-UA" w:eastAsia="uk-UA"/>
        </w:rPr>
        <w:t>;</w:t>
      </w:r>
    </w:p>
    <w:p w:rsidR="00102D17" w:rsidRDefault="00102D17" w:rsidP="00102D17">
      <w:pPr>
        <w:pStyle w:val="a3"/>
        <w:numPr>
          <w:ilvl w:val="2"/>
          <w:numId w:val="1"/>
        </w:numPr>
        <w:tabs>
          <w:tab w:val="left" w:pos="993"/>
          <w:tab w:val="left" w:pos="1134"/>
        </w:tabs>
        <w:ind w:left="0" w:firstLine="566"/>
        <w:jc w:val="both"/>
        <w:rPr>
          <w:lang w:val="uk-UA" w:eastAsia="uk-UA"/>
        </w:rPr>
      </w:pPr>
      <w:proofErr w:type="spellStart"/>
      <w:r>
        <w:rPr>
          <w:lang w:eastAsia="uk-UA"/>
        </w:rPr>
        <w:lastRenderedPageBreak/>
        <w:t>кількість</w:t>
      </w:r>
      <w:proofErr w:type="spellEnd"/>
      <w:r>
        <w:rPr>
          <w:lang w:eastAsia="uk-UA"/>
        </w:rPr>
        <w:t xml:space="preserve"> </w:t>
      </w:r>
      <w:proofErr w:type="spellStart"/>
      <w:r>
        <w:rPr>
          <w:lang w:eastAsia="uk-UA"/>
        </w:rPr>
        <w:t>акцій</w:t>
      </w:r>
      <w:proofErr w:type="spellEnd"/>
      <w:r>
        <w:rPr>
          <w:lang w:eastAsia="uk-UA"/>
        </w:rPr>
        <w:t xml:space="preserve"> </w:t>
      </w:r>
      <w:r>
        <w:rPr>
          <w:lang w:val="uk-UA" w:eastAsia="uk-UA"/>
        </w:rPr>
        <w:t>Т</w:t>
      </w:r>
      <w:proofErr w:type="spellStart"/>
      <w:r w:rsidRPr="00D66547">
        <w:rPr>
          <w:lang w:eastAsia="uk-UA"/>
        </w:rPr>
        <w:t>овариства</w:t>
      </w:r>
      <w:proofErr w:type="spellEnd"/>
      <w:r w:rsidRPr="00D66547">
        <w:rPr>
          <w:lang w:eastAsia="uk-UA"/>
        </w:rPr>
        <w:t xml:space="preserve">, </w:t>
      </w:r>
      <w:proofErr w:type="spellStart"/>
      <w:r w:rsidRPr="00D66547">
        <w:rPr>
          <w:lang w:eastAsia="uk-UA"/>
        </w:rPr>
        <w:t>що</w:t>
      </w:r>
      <w:proofErr w:type="spellEnd"/>
      <w:r w:rsidRPr="00D66547">
        <w:rPr>
          <w:lang w:eastAsia="uk-UA"/>
        </w:rPr>
        <w:t xml:space="preserve"> належать (прямо та </w:t>
      </w:r>
      <w:proofErr w:type="spellStart"/>
      <w:r w:rsidRPr="00D66547">
        <w:rPr>
          <w:lang w:eastAsia="uk-UA"/>
        </w:rPr>
        <w:t>опосередковано</w:t>
      </w:r>
      <w:proofErr w:type="spellEnd"/>
      <w:r w:rsidRPr="00D66547">
        <w:rPr>
          <w:lang w:eastAsia="uk-UA"/>
        </w:rPr>
        <w:t xml:space="preserve">) </w:t>
      </w:r>
      <w:proofErr w:type="spellStart"/>
      <w:r w:rsidRPr="008416BD">
        <w:rPr>
          <w:lang w:eastAsia="uk-UA"/>
        </w:rPr>
        <w:t>особі</w:t>
      </w:r>
      <w:proofErr w:type="spellEnd"/>
      <w:r w:rsidRPr="008416BD">
        <w:rPr>
          <w:lang w:eastAsia="uk-UA"/>
        </w:rPr>
        <w:t xml:space="preserve"> </w:t>
      </w:r>
      <w:proofErr w:type="spellStart"/>
      <w:proofErr w:type="gramStart"/>
      <w:r w:rsidRPr="008416BD">
        <w:rPr>
          <w:lang w:eastAsia="uk-UA"/>
        </w:rPr>
        <w:t>п</w:t>
      </w:r>
      <w:proofErr w:type="gramEnd"/>
      <w:r w:rsidRPr="008416BD">
        <w:rPr>
          <w:lang w:eastAsia="uk-UA"/>
        </w:rPr>
        <w:t>ісля</w:t>
      </w:r>
      <w:proofErr w:type="spellEnd"/>
      <w:r w:rsidRPr="008416BD">
        <w:rPr>
          <w:lang w:eastAsia="uk-UA"/>
        </w:rPr>
        <w:t xml:space="preserve"> </w:t>
      </w:r>
      <w:proofErr w:type="spellStart"/>
      <w:r w:rsidRPr="008416BD">
        <w:rPr>
          <w:lang w:eastAsia="uk-UA"/>
        </w:rPr>
        <w:t>набуття</w:t>
      </w:r>
      <w:proofErr w:type="spellEnd"/>
      <w:r w:rsidRPr="008416BD">
        <w:rPr>
          <w:lang w:eastAsia="uk-UA"/>
        </w:rPr>
        <w:t xml:space="preserve"> </w:t>
      </w:r>
      <w:proofErr w:type="spellStart"/>
      <w:r w:rsidRPr="008416BD">
        <w:rPr>
          <w:lang w:eastAsia="uk-UA"/>
        </w:rPr>
        <w:t>доміную</w:t>
      </w:r>
      <w:r>
        <w:rPr>
          <w:lang w:eastAsia="uk-UA"/>
        </w:rPr>
        <w:t>чого</w:t>
      </w:r>
      <w:proofErr w:type="spellEnd"/>
      <w:r>
        <w:rPr>
          <w:lang w:eastAsia="uk-UA"/>
        </w:rPr>
        <w:t xml:space="preserve"> контрольного пакета </w:t>
      </w:r>
      <w:proofErr w:type="spellStart"/>
      <w:r>
        <w:rPr>
          <w:lang w:eastAsia="uk-UA"/>
        </w:rPr>
        <w:t>акцій</w:t>
      </w:r>
      <w:proofErr w:type="spellEnd"/>
      <w:r>
        <w:rPr>
          <w:lang w:eastAsia="uk-UA"/>
        </w:rPr>
        <w:t xml:space="preserve"> </w:t>
      </w:r>
      <w:r>
        <w:rPr>
          <w:lang w:val="uk-UA" w:eastAsia="uk-UA"/>
        </w:rPr>
        <w:t>Т</w:t>
      </w:r>
      <w:proofErr w:type="spellStart"/>
      <w:r w:rsidRPr="008416BD">
        <w:rPr>
          <w:lang w:eastAsia="uk-UA"/>
        </w:rPr>
        <w:t>овариства</w:t>
      </w:r>
      <w:proofErr w:type="spellEnd"/>
      <w:r w:rsidRPr="008416BD">
        <w:rPr>
          <w:lang w:eastAsia="uk-UA"/>
        </w:rPr>
        <w:t xml:space="preserve">, та </w:t>
      </w:r>
      <w:proofErr w:type="spellStart"/>
      <w:r w:rsidRPr="008416BD">
        <w:rPr>
          <w:lang w:eastAsia="uk-UA"/>
        </w:rPr>
        <w:t>розмір</w:t>
      </w:r>
      <w:proofErr w:type="spellEnd"/>
      <w:r w:rsidRPr="008416BD">
        <w:rPr>
          <w:lang w:eastAsia="uk-UA"/>
        </w:rPr>
        <w:t xml:space="preserve"> </w:t>
      </w:r>
      <w:proofErr w:type="spellStart"/>
      <w:r w:rsidRPr="008416BD">
        <w:rPr>
          <w:lang w:eastAsia="uk-UA"/>
        </w:rPr>
        <w:t>її</w:t>
      </w:r>
      <w:proofErr w:type="spellEnd"/>
      <w:r w:rsidRPr="008416BD">
        <w:rPr>
          <w:lang w:eastAsia="uk-UA"/>
        </w:rPr>
        <w:t xml:space="preserve"> </w:t>
      </w:r>
      <w:proofErr w:type="spellStart"/>
      <w:r w:rsidRPr="008416BD">
        <w:rPr>
          <w:lang w:eastAsia="uk-UA"/>
        </w:rPr>
        <w:t>частки</w:t>
      </w:r>
      <w:proofErr w:type="spellEnd"/>
      <w:r w:rsidRPr="008416BD">
        <w:rPr>
          <w:lang w:eastAsia="uk-UA"/>
        </w:rPr>
        <w:t xml:space="preserve"> в статутному </w:t>
      </w:r>
      <w:proofErr w:type="spellStart"/>
      <w:r w:rsidRPr="008416BD">
        <w:rPr>
          <w:lang w:eastAsia="uk-UA"/>
        </w:rPr>
        <w:t>капіталі</w:t>
      </w:r>
      <w:proofErr w:type="spellEnd"/>
      <w:r>
        <w:rPr>
          <w:lang w:eastAsia="uk-UA"/>
        </w:rPr>
        <w:t xml:space="preserve"> </w:t>
      </w:r>
      <w:r>
        <w:rPr>
          <w:lang w:val="uk-UA" w:eastAsia="uk-UA"/>
        </w:rPr>
        <w:t>Т</w:t>
      </w:r>
      <w:proofErr w:type="spellStart"/>
      <w:r w:rsidRPr="00D66547">
        <w:rPr>
          <w:lang w:eastAsia="uk-UA"/>
        </w:rPr>
        <w:t>овариства</w:t>
      </w:r>
      <w:proofErr w:type="spellEnd"/>
      <w:r>
        <w:rPr>
          <w:lang w:val="uk-UA" w:eastAsia="uk-UA"/>
        </w:rPr>
        <w:t xml:space="preserve"> – пряме володіння </w:t>
      </w:r>
      <w:r>
        <w:rPr>
          <w:rStyle w:val="rvts0"/>
        </w:rPr>
        <w:t>174632</w:t>
      </w:r>
      <w:r>
        <w:rPr>
          <w:lang w:val="uk-UA" w:eastAsia="uk-UA"/>
        </w:rPr>
        <w:t xml:space="preserve"> простими іменними акціями, що складає </w:t>
      </w:r>
      <w:r>
        <w:rPr>
          <w:rStyle w:val="rvts0"/>
        </w:rPr>
        <w:t>62,4310</w:t>
      </w:r>
      <w:r>
        <w:rPr>
          <w:lang w:val="uk-UA" w:eastAsia="uk-UA"/>
        </w:rPr>
        <w:t>% статутного капіталу Товариства;</w:t>
      </w:r>
    </w:p>
    <w:p w:rsidR="00102D17" w:rsidRPr="00A6117D" w:rsidRDefault="00102D17" w:rsidP="00102D17">
      <w:pPr>
        <w:pStyle w:val="a3"/>
        <w:tabs>
          <w:tab w:val="left" w:pos="993"/>
        </w:tabs>
        <w:ind w:left="567"/>
        <w:jc w:val="both"/>
        <w:rPr>
          <w:i/>
          <w:sz w:val="22"/>
          <w:szCs w:val="22"/>
          <w:lang w:val="uk-UA" w:eastAsia="uk-UA"/>
        </w:rPr>
      </w:pPr>
      <w:r>
        <w:rPr>
          <w:lang w:val="uk-UA" w:eastAsia="uk-UA"/>
        </w:rPr>
        <w:t xml:space="preserve">опосередковане володіння – </w:t>
      </w:r>
      <w:r>
        <w:rPr>
          <w:lang w:eastAsia="uk-UA"/>
        </w:rPr>
        <w:t>15,3073</w:t>
      </w:r>
      <w:r>
        <w:rPr>
          <w:lang w:val="uk-UA" w:eastAsia="uk-UA"/>
        </w:rPr>
        <w:t xml:space="preserve">% статутного капіталу Товариства </w:t>
      </w:r>
      <w:r w:rsidRPr="00A6117D">
        <w:rPr>
          <w:i/>
          <w:sz w:val="22"/>
          <w:szCs w:val="22"/>
          <w:lang w:val="uk-UA" w:eastAsia="uk-UA"/>
        </w:rPr>
        <w:t>(</w:t>
      </w:r>
      <w:r w:rsidRPr="00A6117D">
        <w:rPr>
          <w:i/>
          <w:sz w:val="22"/>
          <w:szCs w:val="22"/>
        </w:rPr>
        <w:t xml:space="preserve">через </w:t>
      </w:r>
      <w:proofErr w:type="spellStart"/>
      <w:r w:rsidRPr="00A6117D">
        <w:rPr>
          <w:i/>
          <w:sz w:val="22"/>
          <w:szCs w:val="22"/>
          <w:lang w:val="uk-UA"/>
        </w:rPr>
        <w:t>ПрАТ</w:t>
      </w:r>
      <w:proofErr w:type="spellEnd"/>
      <w:r w:rsidRPr="00A6117D">
        <w:rPr>
          <w:i/>
          <w:sz w:val="22"/>
          <w:szCs w:val="22"/>
          <w:lang w:val="uk-UA"/>
        </w:rPr>
        <w:t xml:space="preserve"> </w:t>
      </w:r>
      <w:r w:rsidRPr="00A6117D">
        <w:rPr>
          <w:i/>
          <w:sz w:val="22"/>
          <w:szCs w:val="22"/>
        </w:rPr>
        <w:t>«ДГМ  ГРУП»</w:t>
      </w:r>
      <w:r w:rsidRPr="00A6117D">
        <w:rPr>
          <w:i/>
          <w:sz w:val="22"/>
          <w:szCs w:val="22"/>
          <w:lang w:val="uk-UA"/>
        </w:rPr>
        <w:t xml:space="preserve">, якому належить </w:t>
      </w:r>
      <w:r w:rsidRPr="00A6117D">
        <w:rPr>
          <w:i/>
          <w:sz w:val="22"/>
          <w:szCs w:val="22"/>
        </w:rPr>
        <w:t xml:space="preserve">76460 </w:t>
      </w:r>
      <w:proofErr w:type="spellStart"/>
      <w:r w:rsidRPr="00A6117D">
        <w:rPr>
          <w:i/>
          <w:sz w:val="22"/>
          <w:szCs w:val="22"/>
        </w:rPr>
        <w:t>акцій</w:t>
      </w:r>
      <w:proofErr w:type="spellEnd"/>
      <w:r w:rsidRPr="00A6117D">
        <w:rPr>
          <w:i/>
          <w:sz w:val="22"/>
          <w:szCs w:val="22"/>
          <w:lang w:val="uk-UA"/>
        </w:rPr>
        <w:t xml:space="preserve"> Товариства</w:t>
      </w:r>
      <w:r w:rsidRPr="00A6117D">
        <w:rPr>
          <w:i/>
          <w:sz w:val="22"/>
          <w:szCs w:val="22"/>
        </w:rPr>
        <w:t>,</w:t>
      </w:r>
      <w:r w:rsidRPr="00A6117D">
        <w:rPr>
          <w:i/>
          <w:sz w:val="22"/>
          <w:szCs w:val="22"/>
          <w:lang w:val="uk-UA"/>
        </w:rPr>
        <w:t xml:space="preserve"> </w:t>
      </w:r>
      <w:proofErr w:type="spellStart"/>
      <w:r w:rsidRPr="00A6117D">
        <w:rPr>
          <w:i/>
          <w:sz w:val="22"/>
          <w:szCs w:val="22"/>
        </w:rPr>
        <w:t>що</w:t>
      </w:r>
      <w:proofErr w:type="spellEnd"/>
      <w:r w:rsidRPr="00A6117D">
        <w:rPr>
          <w:i/>
          <w:sz w:val="22"/>
          <w:szCs w:val="22"/>
        </w:rPr>
        <w:t xml:space="preserve"> </w:t>
      </w:r>
      <w:proofErr w:type="spellStart"/>
      <w:r w:rsidRPr="00A6117D">
        <w:rPr>
          <w:i/>
          <w:sz w:val="22"/>
          <w:szCs w:val="22"/>
        </w:rPr>
        <w:t>складає</w:t>
      </w:r>
      <w:proofErr w:type="spellEnd"/>
      <w:r w:rsidRPr="00A6117D">
        <w:rPr>
          <w:i/>
          <w:sz w:val="22"/>
          <w:szCs w:val="22"/>
        </w:rPr>
        <w:t xml:space="preserve"> 27,3345%  </w:t>
      </w:r>
      <w:r w:rsidRPr="00A6117D">
        <w:rPr>
          <w:i/>
          <w:sz w:val="22"/>
          <w:szCs w:val="22"/>
          <w:lang w:val="uk-UA" w:eastAsia="uk-UA"/>
        </w:rPr>
        <w:t>статутного капіталу Товариства</w:t>
      </w:r>
      <w:r>
        <w:rPr>
          <w:i/>
          <w:sz w:val="22"/>
          <w:szCs w:val="22"/>
          <w:lang w:val="uk-UA" w:eastAsia="uk-UA"/>
        </w:rPr>
        <w:t xml:space="preserve">; </w:t>
      </w:r>
      <w:r w:rsidRPr="00A6117D">
        <w:rPr>
          <w:i/>
          <w:sz w:val="22"/>
          <w:szCs w:val="22"/>
        </w:rPr>
        <w:t xml:space="preserve">Алимова С.І. </w:t>
      </w:r>
      <w:proofErr w:type="spellStart"/>
      <w:r w:rsidRPr="00A6117D">
        <w:rPr>
          <w:i/>
          <w:sz w:val="22"/>
          <w:szCs w:val="22"/>
        </w:rPr>
        <w:t>володіє</w:t>
      </w:r>
      <w:proofErr w:type="spellEnd"/>
      <w:r w:rsidRPr="00A6117D">
        <w:rPr>
          <w:i/>
          <w:sz w:val="22"/>
          <w:szCs w:val="22"/>
        </w:rPr>
        <w:t xml:space="preserve"> пакетом </w:t>
      </w:r>
      <w:proofErr w:type="spellStart"/>
      <w:r w:rsidRPr="00A6117D">
        <w:rPr>
          <w:i/>
          <w:sz w:val="22"/>
          <w:szCs w:val="22"/>
        </w:rPr>
        <w:t>акцій</w:t>
      </w:r>
      <w:proofErr w:type="spellEnd"/>
      <w:r w:rsidRPr="00A6117D">
        <w:rPr>
          <w:i/>
          <w:sz w:val="22"/>
          <w:szCs w:val="22"/>
        </w:rPr>
        <w:t xml:space="preserve"> </w:t>
      </w:r>
      <w:proofErr w:type="spellStart"/>
      <w:r w:rsidRPr="00A6117D">
        <w:rPr>
          <w:i/>
          <w:sz w:val="22"/>
          <w:szCs w:val="22"/>
          <w:lang w:val="uk-UA"/>
        </w:rPr>
        <w:t>ПрАТ</w:t>
      </w:r>
      <w:proofErr w:type="spellEnd"/>
      <w:r w:rsidRPr="00A6117D">
        <w:rPr>
          <w:i/>
          <w:sz w:val="22"/>
          <w:szCs w:val="22"/>
          <w:lang w:val="uk-UA"/>
        </w:rPr>
        <w:t xml:space="preserve"> </w:t>
      </w:r>
      <w:r w:rsidRPr="00A6117D">
        <w:rPr>
          <w:i/>
          <w:sz w:val="22"/>
          <w:szCs w:val="22"/>
        </w:rPr>
        <w:t>«ДГМ  ГРУП»</w:t>
      </w:r>
      <w:r>
        <w:rPr>
          <w:i/>
          <w:sz w:val="22"/>
          <w:szCs w:val="22"/>
          <w:lang w:val="uk-UA"/>
        </w:rPr>
        <w:t xml:space="preserve"> </w:t>
      </w:r>
      <w:r w:rsidRPr="00A6117D">
        <w:rPr>
          <w:i/>
          <w:sz w:val="22"/>
          <w:szCs w:val="22"/>
        </w:rPr>
        <w:t xml:space="preserve">у </w:t>
      </w:r>
      <w:proofErr w:type="spellStart"/>
      <w:r w:rsidRPr="00A6117D">
        <w:rPr>
          <w:i/>
          <w:sz w:val="22"/>
          <w:szCs w:val="22"/>
        </w:rPr>
        <w:t>розмірі</w:t>
      </w:r>
      <w:proofErr w:type="spellEnd"/>
      <w:r w:rsidRPr="00A6117D">
        <w:rPr>
          <w:i/>
          <w:sz w:val="22"/>
          <w:szCs w:val="22"/>
        </w:rPr>
        <w:t xml:space="preserve"> 56% статутного </w:t>
      </w:r>
      <w:proofErr w:type="spellStart"/>
      <w:r w:rsidRPr="00A6117D">
        <w:rPr>
          <w:i/>
          <w:sz w:val="22"/>
          <w:szCs w:val="22"/>
        </w:rPr>
        <w:t>капіталу</w:t>
      </w:r>
      <w:proofErr w:type="spellEnd"/>
      <w:r>
        <w:rPr>
          <w:i/>
          <w:sz w:val="22"/>
          <w:szCs w:val="22"/>
          <w:lang w:val="uk-UA"/>
        </w:rPr>
        <w:t>)</w:t>
      </w:r>
      <w:r w:rsidRPr="00A6117D">
        <w:rPr>
          <w:i/>
          <w:sz w:val="22"/>
          <w:szCs w:val="22"/>
          <w:lang w:val="uk-UA" w:eastAsia="uk-UA"/>
        </w:rPr>
        <w:t>;</w:t>
      </w:r>
    </w:p>
    <w:p w:rsidR="00102D17" w:rsidRDefault="00102D17" w:rsidP="00102D17">
      <w:pPr>
        <w:pStyle w:val="a3"/>
        <w:numPr>
          <w:ilvl w:val="2"/>
          <w:numId w:val="1"/>
        </w:numPr>
        <w:tabs>
          <w:tab w:val="left" w:pos="993"/>
          <w:tab w:val="left" w:pos="1134"/>
        </w:tabs>
        <w:ind w:left="0" w:firstLine="566"/>
        <w:jc w:val="both"/>
        <w:rPr>
          <w:lang w:val="uk-UA" w:eastAsia="uk-UA"/>
        </w:rPr>
      </w:pPr>
      <w:proofErr w:type="spellStart"/>
      <w:r w:rsidRPr="00DD4448">
        <w:rPr>
          <w:lang w:eastAsia="uk-UA"/>
        </w:rPr>
        <w:t>інформація</w:t>
      </w:r>
      <w:proofErr w:type="spellEnd"/>
      <w:r w:rsidRPr="00DD4448">
        <w:rPr>
          <w:lang w:eastAsia="uk-UA"/>
        </w:rPr>
        <w:t xml:space="preserve"> про </w:t>
      </w:r>
      <w:proofErr w:type="spellStart"/>
      <w:r w:rsidRPr="00DD4448">
        <w:rPr>
          <w:lang w:eastAsia="uk-UA"/>
        </w:rPr>
        <w:t>депозитарну</w:t>
      </w:r>
      <w:proofErr w:type="spellEnd"/>
      <w:r w:rsidRPr="00DD4448">
        <w:rPr>
          <w:lang w:eastAsia="uk-UA"/>
        </w:rPr>
        <w:t xml:space="preserve"> </w:t>
      </w:r>
      <w:proofErr w:type="spellStart"/>
      <w:r w:rsidRPr="00DD4448">
        <w:rPr>
          <w:lang w:eastAsia="uk-UA"/>
        </w:rPr>
        <w:t>установу</w:t>
      </w:r>
      <w:proofErr w:type="spellEnd"/>
      <w:r w:rsidRPr="00DD4448">
        <w:rPr>
          <w:lang w:eastAsia="uk-UA"/>
        </w:rPr>
        <w:t xml:space="preserve">, </w:t>
      </w:r>
      <w:proofErr w:type="gramStart"/>
      <w:r w:rsidRPr="00DD4448">
        <w:rPr>
          <w:lang w:eastAsia="uk-UA"/>
        </w:rPr>
        <w:t>в</w:t>
      </w:r>
      <w:proofErr w:type="gramEnd"/>
      <w:r w:rsidRPr="00DD4448">
        <w:rPr>
          <w:lang w:eastAsia="uk-UA"/>
        </w:rPr>
        <w:t xml:space="preserve"> </w:t>
      </w:r>
      <w:proofErr w:type="spellStart"/>
      <w:r w:rsidRPr="00DD4448">
        <w:rPr>
          <w:lang w:eastAsia="uk-UA"/>
        </w:rPr>
        <w:t>якій</w:t>
      </w:r>
      <w:proofErr w:type="spellEnd"/>
      <w:r w:rsidRPr="00DD4448">
        <w:rPr>
          <w:lang w:eastAsia="uk-UA"/>
        </w:rPr>
        <w:t xml:space="preserve"> </w:t>
      </w:r>
      <w:proofErr w:type="spellStart"/>
      <w:r w:rsidRPr="00DD4448">
        <w:rPr>
          <w:lang w:eastAsia="uk-UA"/>
        </w:rPr>
        <w:t>відкрито</w:t>
      </w:r>
      <w:proofErr w:type="spellEnd"/>
      <w:r w:rsidRPr="00DD4448">
        <w:rPr>
          <w:lang w:eastAsia="uk-UA"/>
        </w:rPr>
        <w:t xml:space="preserve"> </w:t>
      </w:r>
      <w:proofErr w:type="spellStart"/>
      <w:r w:rsidRPr="00DD4448">
        <w:rPr>
          <w:lang w:eastAsia="uk-UA"/>
        </w:rPr>
        <w:t>рахунок</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та </w:t>
      </w:r>
      <w:proofErr w:type="spellStart"/>
      <w:r w:rsidRPr="00DD4448">
        <w:rPr>
          <w:lang w:eastAsia="uk-UA"/>
        </w:rPr>
        <w:t>реквізити</w:t>
      </w:r>
      <w:proofErr w:type="spellEnd"/>
      <w:r w:rsidRPr="00DD4448">
        <w:rPr>
          <w:lang w:eastAsia="uk-UA"/>
        </w:rPr>
        <w:t xml:space="preserve"> </w:t>
      </w:r>
      <w:proofErr w:type="spellStart"/>
      <w:r w:rsidRPr="00DD4448">
        <w:rPr>
          <w:lang w:eastAsia="uk-UA"/>
        </w:rPr>
        <w:t>рахунку</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w:t>
      </w:r>
      <w:r>
        <w:rPr>
          <w:lang w:val="uk-UA" w:eastAsia="uk-UA"/>
        </w:rPr>
        <w:t>Заявника вимоги:</w:t>
      </w:r>
    </w:p>
    <w:p w:rsidR="00102D17" w:rsidRDefault="00102D17" w:rsidP="00102D17">
      <w:pPr>
        <w:pStyle w:val="a3"/>
        <w:tabs>
          <w:tab w:val="left" w:pos="993"/>
        </w:tabs>
        <w:ind w:left="567"/>
        <w:jc w:val="both"/>
        <w:rPr>
          <w:lang w:val="uk-UA" w:eastAsia="uk-UA"/>
        </w:rPr>
      </w:pPr>
      <w:proofErr w:type="spellStart"/>
      <w:r w:rsidRPr="00EB7EED">
        <w:rPr>
          <w:lang w:eastAsia="uk-UA"/>
        </w:rPr>
        <w:t>повне</w:t>
      </w:r>
      <w:proofErr w:type="spellEnd"/>
      <w:r w:rsidRPr="00EB7EED">
        <w:rPr>
          <w:lang w:eastAsia="uk-UA"/>
        </w:rPr>
        <w:t xml:space="preserve"> </w:t>
      </w:r>
      <w:proofErr w:type="spellStart"/>
      <w:r w:rsidRPr="00EB7EED">
        <w:rPr>
          <w:lang w:eastAsia="uk-UA"/>
        </w:rPr>
        <w:t>найменування</w:t>
      </w:r>
      <w:proofErr w:type="spellEnd"/>
      <w:r>
        <w:rPr>
          <w:lang w:val="uk-UA" w:eastAsia="uk-UA"/>
        </w:rPr>
        <w:t xml:space="preserve"> – ПУБЛІЧНЕ АКЦІОНЕРНЕ ТОВАРИСТВО «АКЦІОНЕРНИЙ БАНК «РАДАБАНК»</w:t>
      </w:r>
      <w:r w:rsidRPr="00EB7EED">
        <w:rPr>
          <w:lang w:eastAsia="uk-UA"/>
        </w:rPr>
        <w:t xml:space="preserve">, </w:t>
      </w:r>
    </w:p>
    <w:p w:rsidR="00102D17" w:rsidRDefault="00102D17" w:rsidP="00102D17">
      <w:pPr>
        <w:pStyle w:val="a3"/>
        <w:tabs>
          <w:tab w:val="left" w:pos="993"/>
        </w:tabs>
        <w:ind w:left="567"/>
        <w:jc w:val="both"/>
        <w:rPr>
          <w:lang w:val="uk-UA" w:eastAsia="uk-UA"/>
        </w:rPr>
      </w:pPr>
      <w:proofErr w:type="spellStart"/>
      <w:proofErr w:type="gramStart"/>
      <w:r w:rsidRPr="00EB7EED">
        <w:rPr>
          <w:lang w:eastAsia="uk-UA"/>
        </w:rPr>
        <w:t>м</w:t>
      </w:r>
      <w:proofErr w:type="gramEnd"/>
      <w:r w:rsidRPr="00EB7EED">
        <w:rPr>
          <w:lang w:eastAsia="uk-UA"/>
        </w:rPr>
        <w:t>ісцезнаходження</w:t>
      </w:r>
      <w:proofErr w:type="spellEnd"/>
      <w:r>
        <w:rPr>
          <w:lang w:val="uk-UA" w:eastAsia="uk-UA"/>
        </w:rPr>
        <w:t xml:space="preserve"> – проспект Олександра Поля, буд.46, м. Дніпро, Дніпропетровська область, 49054</w:t>
      </w:r>
      <w:r w:rsidRPr="00EB7EED">
        <w:rPr>
          <w:lang w:eastAsia="uk-UA"/>
        </w:rPr>
        <w:t xml:space="preserve">, </w:t>
      </w:r>
    </w:p>
    <w:p w:rsidR="00102D17" w:rsidRPr="00605D16" w:rsidRDefault="00102D17" w:rsidP="00102D17">
      <w:pPr>
        <w:pStyle w:val="a3"/>
        <w:tabs>
          <w:tab w:val="left" w:pos="993"/>
        </w:tabs>
        <w:ind w:left="567"/>
        <w:jc w:val="both"/>
        <w:rPr>
          <w:lang w:val="uk-UA" w:eastAsia="uk-UA"/>
        </w:rPr>
      </w:pPr>
      <w:r w:rsidRPr="00EB7EED">
        <w:rPr>
          <w:lang w:eastAsia="uk-UA"/>
        </w:rPr>
        <w:t>код за ЄДРПОУ</w:t>
      </w:r>
      <w:r>
        <w:rPr>
          <w:lang w:val="uk-UA" w:eastAsia="uk-UA"/>
        </w:rPr>
        <w:t xml:space="preserve"> – 21322127,</w:t>
      </w:r>
    </w:p>
    <w:p w:rsidR="00102D17" w:rsidRDefault="00102D17" w:rsidP="00102D17">
      <w:pPr>
        <w:pStyle w:val="a3"/>
        <w:tabs>
          <w:tab w:val="left" w:pos="993"/>
        </w:tabs>
        <w:ind w:left="567"/>
        <w:jc w:val="both"/>
        <w:rPr>
          <w:lang w:val="uk-UA" w:eastAsia="uk-UA"/>
        </w:rPr>
      </w:pPr>
      <w:proofErr w:type="spellStart"/>
      <w:r w:rsidRPr="00EB7EED">
        <w:rPr>
          <w:lang w:eastAsia="uk-UA"/>
        </w:rPr>
        <w:t>реквізити</w:t>
      </w:r>
      <w:proofErr w:type="spellEnd"/>
      <w:r w:rsidRPr="00EB7EED">
        <w:rPr>
          <w:lang w:eastAsia="uk-UA"/>
        </w:rPr>
        <w:t xml:space="preserve"> </w:t>
      </w:r>
      <w:proofErr w:type="spellStart"/>
      <w:r w:rsidRPr="00EB7EED">
        <w:rPr>
          <w:lang w:eastAsia="uk-UA"/>
        </w:rPr>
        <w:t>рахунку</w:t>
      </w:r>
      <w:proofErr w:type="spellEnd"/>
      <w:r w:rsidRPr="00EB7EED">
        <w:rPr>
          <w:lang w:eastAsia="uk-UA"/>
        </w:rPr>
        <w:t xml:space="preserve"> у </w:t>
      </w:r>
      <w:proofErr w:type="spellStart"/>
      <w:r w:rsidRPr="00EB7EED">
        <w:rPr>
          <w:lang w:eastAsia="uk-UA"/>
        </w:rPr>
        <w:t>цінних</w:t>
      </w:r>
      <w:proofErr w:type="spellEnd"/>
      <w:r w:rsidRPr="00EB7EED">
        <w:rPr>
          <w:lang w:eastAsia="uk-UA"/>
        </w:rPr>
        <w:t xml:space="preserve"> </w:t>
      </w:r>
      <w:proofErr w:type="spellStart"/>
      <w:r w:rsidRPr="00EB7EED">
        <w:rPr>
          <w:lang w:eastAsia="uk-UA"/>
        </w:rPr>
        <w:t>паперах</w:t>
      </w:r>
      <w:proofErr w:type="spellEnd"/>
      <w:r>
        <w:rPr>
          <w:lang w:val="uk-UA" w:eastAsia="uk-UA"/>
        </w:rPr>
        <w:t xml:space="preserve"> – Депозитарний код рахунку в цінних паперах: 304378-</w:t>
      </w:r>
      <w:r>
        <w:rPr>
          <w:lang w:val="en-US" w:eastAsia="uk-UA"/>
        </w:rPr>
        <w:t>UA</w:t>
      </w:r>
      <w:r>
        <w:rPr>
          <w:lang w:val="uk-UA" w:eastAsia="uk-UA"/>
        </w:rPr>
        <w:t>10033515;</w:t>
      </w:r>
    </w:p>
    <w:p w:rsidR="00102D17" w:rsidRPr="004C4C19" w:rsidRDefault="00102D17" w:rsidP="00102D17">
      <w:pPr>
        <w:pStyle w:val="a3"/>
        <w:tabs>
          <w:tab w:val="left" w:pos="993"/>
        </w:tabs>
        <w:ind w:left="567"/>
        <w:jc w:val="both"/>
        <w:rPr>
          <w:lang w:eastAsia="uk-UA"/>
        </w:rPr>
      </w:pPr>
      <w:r w:rsidRPr="004C4C19">
        <w:rPr>
          <w:lang w:val="uk-UA" w:eastAsia="uk-UA"/>
        </w:rPr>
        <w:t xml:space="preserve">1.1.6. </w:t>
      </w:r>
      <w:proofErr w:type="spellStart"/>
      <w:r w:rsidRPr="004C4C19">
        <w:rPr>
          <w:lang w:eastAsia="uk-UA"/>
        </w:rPr>
        <w:t>контактні</w:t>
      </w:r>
      <w:proofErr w:type="spellEnd"/>
      <w:r w:rsidRPr="004C4C19">
        <w:rPr>
          <w:lang w:eastAsia="uk-UA"/>
        </w:rPr>
        <w:t xml:space="preserve"> </w:t>
      </w:r>
      <w:proofErr w:type="spellStart"/>
      <w:r w:rsidRPr="004C4C19">
        <w:rPr>
          <w:lang w:eastAsia="uk-UA"/>
        </w:rPr>
        <w:t>дані</w:t>
      </w:r>
      <w:proofErr w:type="spellEnd"/>
      <w:r w:rsidRPr="004C4C19">
        <w:rPr>
          <w:lang w:eastAsia="uk-UA"/>
        </w:rPr>
        <w:t>:</w:t>
      </w:r>
    </w:p>
    <w:p w:rsidR="00102D17" w:rsidRPr="004C4C19" w:rsidRDefault="00102D17" w:rsidP="00102D17">
      <w:pPr>
        <w:ind w:firstLine="567"/>
        <w:jc w:val="both"/>
        <w:rPr>
          <w:lang w:eastAsia="uk-UA"/>
        </w:rPr>
      </w:pPr>
      <w:bookmarkStart w:id="4" w:name="n71"/>
      <w:bookmarkEnd w:id="4"/>
      <w:proofErr w:type="spellStart"/>
      <w:r w:rsidRPr="004C4C19">
        <w:rPr>
          <w:lang w:eastAsia="uk-UA"/>
        </w:rPr>
        <w:t>контактн</w:t>
      </w:r>
      <w:proofErr w:type="spellEnd"/>
      <w:r w:rsidRPr="004C4C19">
        <w:rPr>
          <w:lang w:val="uk-UA" w:eastAsia="uk-UA"/>
        </w:rPr>
        <w:t>а</w:t>
      </w:r>
      <w:r w:rsidRPr="004C4C19">
        <w:rPr>
          <w:lang w:eastAsia="uk-UA"/>
        </w:rPr>
        <w:t xml:space="preserve"> особ</w:t>
      </w:r>
      <w:r w:rsidRPr="004C4C19">
        <w:rPr>
          <w:lang w:val="uk-UA" w:eastAsia="uk-UA"/>
        </w:rPr>
        <w:t>а</w:t>
      </w:r>
      <w:r w:rsidRPr="004C4C19">
        <w:rPr>
          <w:lang w:eastAsia="uk-UA"/>
        </w:rPr>
        <w:t xml:space="preserve"> </w:t>
      </w:r>
      <w:r w:rsidRPr="004C4C19">
        <w:rPr>
          <w:lang w:val="uk-UA" w:eastAsia="uk-UA"/>
        </w:rPr>
        <w:t xml:space="preserve">– </w:t>
      </w:r>
      <w:proofErr w:type="spellStart"/>
      <w:r w:rsidRPr="004C4C19">
        <w:rPr>
          <w:rStyle w:val="xfm20028665"/>
          <w:bCs/>
        </w:rPr>
        <w:t>Некоз</w:t>
      </w:r>
      <w:proofErr w:type="spellEnd"/>
      <w:r w:rsidRPr="004C4C19">
        <w:rPr>
          <w:rStyle w:val="xfm20028665"/>
          <w:bCs/>
        </w:rPr>
        <w:t xml:space="preserve"> </w:t>
      </w:r>
      <w:proofErr w:type="spellStart"/>
      <w:r w:rsidRPr="004C4C19">
        <w:rPr>
          <w:rStyle w:val="xfm20028665"/>
          <w:bCs/>
        </w:rPr>
        <w:t>Олександра</w:t>
      </w:r>
      <w:proofErr w:type="spellEnd"/>
      <w:r w:rsidRPr="004C4C19">
        <w:rPr>
          <w:rStyle w:val="xfm20028665"/>
          <w:bCs/>
        </w:rPr>
        <w:t xml:space="preserve"> </w:t>
      </w:r>
      <w:proofErr w:type="spellStart"/>
      <w:r w:rsidRPr="004C4C19">
        <w:rPr>
          <w:rStyle w:val="xfm20028665"/>
          <w:bCs/>
        </w:rPr>
        <w:t>Андріївна</w:t>
      </w:r>
      <w:proofErr w:type="spellEnd"/>
      <w:r w:rsidRPr="004C4C19">
        <w:rPr>
          <w:color w:val="000000"/>
          <w:sz w:val="22"/>
          <w:szCs w:val="22"/>
          <w:lang w:val="uk-UA"/>
        </w:rPr>
        <w:t xml:space="preserve">, посада – </w:t>
      </w:r>
      <w:r w:rsidRPr="004C4C19">
        <w:rPr>
          <w:rStyle w:val="xfm20028665"/>
          <w:bCs/>
          <w:color w:val="000000"/>
        </w:rPr>
        <w:t>Юрисконсульт</w:t>
      </w:r>
      <w:r w:rsidRPr="004C4C19">
        <w:rPr>
          <w:rStyle w:val="xfm20028665"/>
          <w:bCs/>
          <w:color w:val="000000"/>
          <w:lang w:val="uk-UA"/>
        </w:rPr>
        <w:t xml:space="preserve"> </w:t>
      </w:r>
      <w:proofErr w:type="spellStart"/>
      <w:r w:rsidRPr="004C4C19">
        <w:rPr>
          <w:rStyle w:val="xfm20028665"/>
          <w:bCs/>
          <w:color w:val="000000"/>
          <w:lang w:val="uk-UA"/>
        </w:rPr>
        <w:t>ПрАТ</w:t>
      </w:r>
      <w:proofErr w:type="spellEnd"/>
      <w:r w:rsidRPr="004C4C19">
        <w:rPr>
          <w:rStyle w:val="xfm20028665"/>
          <w:bCs/>
          <w:color w:val="000000"/>
          <w:lang w:val="uk-UA"/>
        </w:rPr>
        <w:t xml:space="preserve"> «ЗМЗ»</w:t>
      </w:r>
      <w:r w:rsidRPr="004C4C19">
        <w:rPr>
          <w:lang w:eastAsia="uk-UA"/>
        </w:rPr>
        <w:t>;</w:t>
      </w:r>
    </w:p>
    <w:p w:rsidR="00102D17" w:rsidRPr="00C307D2" w:rsidRDefault="00102D17" w:rsidP="00102D17">
      <w:pPr>
        <w:ind w:firstLine="567"/>
        <w:jc w:val="both"/>
        <w:rPr>
          <w:lang w:val="uk-UA" w:eastAsia="uk-UA"/>
        </w:rPr>
      </w:pPr>
      <w:bookmarkStart w:id="5" w:name="n72"/>
      <w:bookmarkEnd w:id="5"/>
      <w:r w:rsidRPr="004C4C19">
        <w:rPr>
          <w:lang w:eastAsia="uk-UA"/>
        </w:rPr>
        <w:t>телефон/факс</w:t>
      </w:r>
      <w:r w:rsidRPr="004C4C19">
        <w:rPr>
          <w:lang w:val="uk-UA" w:eastAsia="uk-UA"/>
        </w:rPr>
        <w:t xml:space="preserve"> </w:t>
      </w:r>
      <w:r w:rsidRPr="00C307D2">
        <w:rPr>
          <w:lang w:val="uk-UA" w:eastAsia="uk-UA"/>
        </w:rPr>
        <w:t xml:space="preserve">– </w:t>
      </w:r>
      <w:hyperlink r:id="rId7" w:history="1">
        <w:r w:rsidRPr="00C307D2">
          <w:rPr>
            <w:rStyle w:val="a4"/>
            <w:bCs/>
            <w:color w:val="auto"/>
            <w:u w:val="none"/>
          </w:rPr>
          <w:t>(04737) 5-23-06</w:t>
        </w:r>
      </w:hyperlink>
      <w:r w:rsidRPr="00C307D2">
        <w:rPr>
          <w:rStyle w:val="xfm20028665"/>
        </w:rPr>
        <w:t xml:space="preserve">; </w:t>
      </w:r>
      <w:hyperlink r:id="rId8" w:history="1">
        <w:r w:rsidRPr="00C307D2">
          <w:rPr>
            <w:rStyle w:val="a4"/>
            <w:bCs/>
            <w:color w:val="auto"/>
            <w:u w:val="none"/>
          </w:rPr>
          <w:t>068</w:t>
        </w:r>
        <w:r w:rsidRPr="00C307D2">
          <w:rPr>
            <w:rStyle w:val="a4"/>
            <w:bCs/>
            <w:color w:val="auto"/>
            <w:u w:val="none"/>
            <w:lang w:val="uk-UA"/>
          </w:rPr>
          <w:t>-</w:t>
        </w:r>
        <w:r w:rsidRPr="00C307D2">
          <w:rPr>
            <w:rStyle w:val="a4"/>
            <w:bCs/>
            <w:color w:val="auto"/>
            <w:u w:val="none"/>
          </w:rPr>
          <w:t>984</w:t>
        </w:r>
        <w:r w:rsidRPr="00C307D2">
          <w:rPr>
            <w:rStyle w:val="a4"/>
            <w:bCs/>
            <w:color w:val="auto"/>
            <w:u w:val="none"/>
            <w:lang w:val="uk-UA"/>
          </w:rPr>
          <w:t>-</w:t>
        </w:r>
        <w:r w:rsidRPr="00C307D2">
          <w:rPr>
            <w:rStyle w:val="a4"/>
            <w:bCs/>
            <w:color w:val="auto"/>
            <w:u w:val="none"/>
          </w:rPr>
          <w:t>70</w:t>
        </w:r>
        <w:r w:rsidRPr="00C307D2">
          <w:rPr>
            <w:rStyle w:val="a4"/>
            <w:bCs/>
            <w:color w:val="auto"/>
            <w:u w:val="none"/>
            <w:lang w:val="uk-UA"/>
          </w:rPr>
          <w:t>-</w:t>
        </w:r>
        <w:r w:rsidRPr="00C307D2">
          <w:rPr>
            <w:rStyle w:val="a4"/>
            <w:bCs/>
            <w:color w:val="auto"/>
            <w:u w:val="none"/>
          </w:rPr>
          <w:t>30</w:t>
        </w:r>
      </w:hyperlink>
      <w:r w:rsidRPr="00C307D2">
        <w:rPr>
          <w:lang w:val="uk-UA" w:eastAsia="uk-UA"/>
        </w:rPr>
        <w:t>;</w:t>
      </w:r>
    </w:p>
    <w:p w:rsidR="00102D17" w:rsidRPr="00C307D2" w:rsidRDefault="00102D17" w:rsidP="00102D17">
      <w:pPr>
        <w:ind w:firstLine="567"/>
      </w:pPr>
      <w:bookmarkStart w:id="6" w:name="n73"/>
      <w:bookmarkEnd w:id="6"/>
      <w:proofErr w:type="spellStart"/>
      <w:r w:rsidRPr="00C307D2">
        <w:rPr>
          <w:lang w:eastAsia="uk-UA"/>
        </w:rPr>
        <w:t>електронна</w:t>
      </w:r>
      <w:proofErr w:type="spellEnd"/>
      <w:r w:rsidRPr="00C307D2">
        <w:rPr>
          <w:lang w:eastAsia="uk-UA"/>
        </w:rPr>
        <w:t xml:space="preserve"> </w:t>
      </w:r>
      <w:proofErr w:type="spellStart"/>
      <w:r w:rsidRPr="00C307D2">
        <w:rPr>
          <w:lang w:eastAsia="uk-UA"/>
        </w:rPr>
        <w:t>пошта</w:t>
      </w:r>
      <w:proofErr w:type="spellEnd"/>
      <w:r w:rsidRPr="00C307D2">
        <w:rPr>
          <w:lang w:val="uk-UA" w:eastAsia="uk-UA"/>
        </w:rPr>
        <w:t xml:space="preserve">:  </w:t>
      </w:r>
      <w:hyperlink r:id="rId9" w:history="1">
        <w:r w:rsidRPr="00C307D2">
          <w:rPr>
            <w:rStyle w:val="a4"/>
            <w:bCs/>
            <w:color w:val="auto"/>
            <w:u w:val="none"/>
          </w:rPr>
          <w:t>urist_zmbz@ukr.net</w:t>
        </w:r>
      </w:hyperlink>
    </w:p>
    <w:p w:rsidR="00102D17" w:rsidRPr="008B5D73" w:rsidRDefault="00102D17" w:rsidP="00102D17">
      <w:pPr>
        <w:ind w:firstLine="567"/>
        <w:jc w:val="both"/>
        <w:rPr>
          <w:lang w:eastAsia="uk-UA"/>
        </w:rPr>
      </w:pPr>
      <w:bookmarkStart w:id="7" w:name="n74"/>
      <w:bookmarkEnd w:id="7"/>
      <w:r w:rsidRPr="004C4C19">
        <w:rPr>
          <w:lang w:eastAsia="uk-UA"/>
        </w:rPr>
        <w:t xml:space="preserve">адреса для </w:t>
      </w:r>
      <w:proofErr w:type="spellStart"/>
      <w:r w:rsidRPr="004C4C19">
        <w:rPr>
          <w:lang w:eastAsia="uk-UA"/>
        </w:rPr>
        <w:t>листування</w:t>
      </w:r>
      <w:proofErr w:type="spellEnd"/>
      <w:r w:rsidRPr="004C4C19">
        <w:rPr>
          <w:lang w:val="uk-UA" w:eastAsia="uk-UA"/>
        </w:rPr>
        <w:t xml:space="preserve"> - </w:t>
      </w:r>
      <w:r w:rsidRPr="004C4C19">
        <w:rPr>
          <w:rStyle w:val="xfm20028665"/>
          <w:bCs/>
          <w:color w:val="000000"/>
        </w:rPr>
        <w:t>19700, м.</w:t>
      </w:r>
      <w:r>
        <w:rPr>
          <w:rStyle w:val="xfm20028665"/>
          <w:bCs/>
          <w:color w:val="000000"/>
          <w:lang w:val="uk-UA"/>
        </w:rPr>
        <w:t xml:space="preserve"> </w:t>
      </w:r>
      <w:r w:rsidRPr="004C4C19">
        <w:rPr>
          <w:rStyle w:val="xfm20028665"/>
          <w:bCs/>
          <w:color w:val="000000"/>
        </w:rPr>
        <w:t xml:space="preserve">Золотоноша, </w:t>
      </w:r>
      <w:proofErr w:type="spellStart"/>
      <w:r w:rsidRPr="004C4C19">
        <w:rPr>
          <w:rStyle w:val="xfm20028665"/>
          <w:bCs/>
          <w:color w:val="000000"/>
        </w:rPr>
        <w:t>вул</w:t>
      </w:r>
      <w:proofErr w:type="spellEnd"/>
      <w:r w:rsidRPr="004C4C19">
        <w:rPr>
          <w:rStyle w:val="xfm20028665"/>
          <w:bCs/>
          <w:color w:val="000000"/>
        </w:rPr>
        <w:t xml:space="preserve">. </w:t>
      </w:r>
      <w:proofErr w:type="spellStart"/>
      <w:r w:rsidRPr="004C4C19">
        <w:rPr>
          <w:rStyle w:val="xfm20028665"/>
          <w:bCs/>
          <w:color w:val="000000"/>
        </w:rPr>
        <w:t>Шевченка</w:t>
      </w:r>
      <w:proofErr w:type="spellEnd"/>
      <w:r w:rsidRPr="004C4C19">
        <w:rPr>
          <w:rStyle w:val="xfm20028665"/>
          <w:bCs/>
          <w:color w:val="000000"/>
        </w:rPr>
        <w:t>, буд. 18</w:t>
      </w:r>
      <w:r w:rsidRPr="004C4C19">
        <w:rPr>
          <w:lang w:eastAsia="uk-UA"/>
        </w:rPr>
        <w:t>;</w:t>
      </w:r>
    </w:p>
    <w:p w:rsidR="00102D17" w:rsidRDefault="00102D17" w:rsidP="00102D17">
      <w:pPr>
        <w:pStyle w:val="a3"/>
        <w:numPr>
          <w:ilvl w:val="2"/>
          <w:numId w:val="2"/>
        </w:numPr>
        <w:tabs>
          <w:tab w:val="left" w:pos="993"/>
          <w:tab w:val="left" w:pos="1134"/>
        </w:tabs>
        <w:ind w:left="0" w:firstLine="566"/>
        <w:jc w:val="both"/>
        <w:rPr>
          <w:lang w:val="uk-UA"/>
        </w:rPr>
      </w:pPr>
      <w:r w:rsidRPr="006A0F91">
        <w:rPr>
          <w:lang w:eastAsia="uk-UA"/>
        </w:rPr>
        <w:t xml:space="preserve">дата </w:t>
      </w:r>
      <w:proofErr w:type="spellStart"/>
      <w:r w:rsidRPr="006A0F91">
        <w:rPr>
          <w:lang w:eastAsia="uk-UA"/>
        </w:rPr>
        <w:t>подання</w:t>
      </w:r>
      <w:proofErr w:type="spellEnd"/>
      <w:r w:rsidRPr="006A0F91">
        <w:rPr>
          <w:lang w:eastAsia="uk-UA"/>
        </w:rPr>
        <w:t xml:space="preserve"> </w:t>
      </w:r>
      <w:proofErr w:type="spellStart"/>
      <w:r w:rsidRPr="006A0F91">
        <w:rPr>
          <w:lang w:eastAsia="uk-UA"/>
        </w:rPr>
        <w:t>повідомлення</w:t>
      </w:r>
      <w:proofErr w:type="spellEnd"/>
      <w:r w:rsidRPr="006A0F91">
        <w:rPr>
          <w:lang w:eastAsia="uk-UA"/>
        </w:rPr>
        <w:t xml:space="preserve"> </w:t>
      </w:r>
      <w:r w:rsidRPr="005F3BE2">
        <w:rPr>
          <w:lang w:eastAsia="uk-UA"/>
        </w:rPr>
        <w:t xml:space="preserve">про </w:t>
      </w:r>
      <w:proofErr w:type="spellStart"/>
      <w:r w:rsidRPr="005F3BE2">
        <w:rPr>
          <w:lang w:eastAsia="uk-UA"/>
        </w:rPr>
        <w:t>набуття</w:t>
      </w:r>
      <w:proofErr w:type="spellEnd"/>
      <w:r w:rsidRPr="005F3BE2">
        <w:rPr>
          <w:lang w:eastAsia="uk-UA"/>
        </w:rPr>
        <w:t xml:space="preserve"> права </w:t>
      </w:r>
      <w:proofErr w:type="spellStart"/>
      <w:r w:rsidRPr="005F3BE2">
        <w:rPr>
          <w:lang w:eastAsia="uk-UA"/>
        </w:rPr>
        <w:t>власності</w:t>
      </w:r>
      <w:proofErr w:type="spellEnd"/>
      <w:r w:rsidRPr="005F3BE2">
        <w:rPr>
          <w:lang w:eastAsia="uk-UA"/>
        </w:rPr>
        <w:t xml:space="preserve"> на </w:t>
      </w:r>
      <w:proofErr w:type="spellStart"/>
      <w:r w:rsidRPr="005F3BE2">
        <w:rPr>
          <w:lang w:eastAsia="uk-UA"/>
        </w:rPr>
        <w:t>домінуючий</w:t>
      </w:r>
      <w:proofErr w:type="spellEnd"/>
      <w:r w:rsidRPr="005F3BE2">
        <w:rPr>
          <w:lang w:eastAsia="uk-UA"/>
        </w:rPr>
        <w:t xml:space="preserve"> </w:t>
      </w:r>
      <w:proofErr w:type="spellStart"/>
      <w:r w:rsidRPr="005F3BE2">
        <w:rPr>
          <w:lang w:eastAsia="uk-UA"/>
        </w:rPr>
        <w:t>контрольний</w:t>
      </w:r>
      <w:proofErr w:type="spellEnd"/>
      <w:r w:rsidRPr="005F3BE2">
        <w:rPr>
          <w:lang w:eastAsia="uk-UA"/>
        </w:rPr>
        <w:t xml:space="preserve"> пакет </w:t>
      </w:r>
      <w:proofErr w:type="spellStart"/>
      <w:r w:rsidRPr="005F3BE2">
        <w:rPr>
          <w:lang w:eastAsia="uk-UA"/>
        </w:rPr>
        <w:t>акцій</w:t>
      </w:r>
      <w:proofErr w:type="spellEnd"/>
      <w:r w:rsidRPr="005F3BE2">
        <w:rPr>
          <w:lang w:eastAsia="uk-UA"/>
        </w:rPr>
        <w:t xml:space="preserve"> </w:t>
      </w:r>
      <w:r>
        <w:rPr>
          <w:lang w:val="uk-UA" w:eastAsia="uk-UA"/>
        </w:rPr>
        <w:t>Т</w:t>
      </w:r>
      <w:proofErr w:type="spellStart"/>
      <w:r w:rsidRPr="005F3BE2">
        <w:rPr>
          <w:lang w:eastAsia="uk-UA"/>
        </w:rPr>
        <w:t>овариства</w:t>
      </w:r>
      <w:proofErr w:type="spellEnd"/>
      <w:r w:rsidRPr="006A0F91">
        <w:rPr>
          <w:lang w:val="uk-UA" w:eastAsia="uk-UA"/>
        </w:rPr>
        <w:t xml:space="preserve">  - </w:t>
      </w:r>
      <w:r>
        <w:rPr>
          <w:lang w:val="uk-UA"/>
        </w:rPr>
        <w:t>27 верес</w:t>
      </w:r>
      <w:r w:rsidRPr="006A0F91">
        <w:rPr>
          <w:lang w:val="uk-UA"/>
        </w:rPr>
        <w:t>ня 2018 року</w:t>
      </w:r>
      <w:r>
        <w:rPr>
          <w:lang w:val="uk-UA"/>
        </w:rPr>
        <w:t xml:space="preserve"> (повідомлення отримано Товариством 01.10.2018 року).</w:t>
      </w:r>
    </w:p>
    <w:p w:rsidR="00102D17" w:rsidRDefault="00102D17" w:rsidP="00102D17">
      <w:pPr>
        <w:pStyle w:val="a3"/>
        <w:tabs>
          <w:tab w:val="left" w:pos="993"/>
          <w:tab w:val="left" w:pos="1134"/>
        </w:tabs>
        <w:spacing w:after="120"/>
        <w:ind w:left="566"/>
        <w:jc w:val="both"/>
        <w:rPr>
          <w:lang w:val="uk-UA"/>
        </w:rPr>
      </w:pPr>
    </w:p>
    <w:p w:rsidR="00102D17" w:rsidRPr="0089640B" w:rsidRDefault="00102D17" w:rsidP="00102D17">
      <w:pPr>
        <w:pStyle w:val="a3"/>
        <w:numPr>
          <w:ilvl w:val="1"/>
          <w:numId w:val="2"/>
        </w:numPr>
        <w:tabs>
          <w:tab w:val="left" w:pos="993"/>
        </w:tabs>
        <w:spacing w:after="120"/>
        <w:ind w:left="0" w:firstLine="567"/>
        <w:jc w:val="both"/>
        <w:rPr>
          <w:b/>
          <w:i/>
          <w:lang w:val="uk-UA" w:eastAsia="uk-UA"/>
        </w:rPr>
      </w:pPr>
      <w:r w:rsidRPr="0089640B">
        <w:rPr>
          <w:b/>
          <w:i/>
          <w:lang w:val="uk-UA" w:eastAsia="uk-UA"/>
        </w:rPr>
        <w:t>Інформація про афілійовану особу Заявника вимоги:</w:t>
      </w:r>
    </w:p>
    <w:p w:rsidR="00102D17" w:rsidRPr="00AF22F8" w:rsidRDefault="00102D17" w:rsidP="00102D17">
      <w:pPr>
        <w:pStyle w:val="a3"/>
        <w:numPr>
          <w:ilvl w:val="2"/>
          <w:numId w:val="5"/>
        </w:numPr>
        <w:tabs>
          <w:tab w:val="left" w:pos="993"/>
          <w:tab w:val="left" w:pos="1134"/>
        </w:tabs>
        <w:spacing w:after="120"/>
        <w:ind w:left="0" w:firstLine="566"/>
        <w:jc w:val="both"/>
        <w:rPr>
          <w:lang w:eastAsia="uk-UA"/>
        </w:rPr>
      </w:pPr>
      <w:proofErr w:type="spellStart"/>
      <w:r w:rsidRPr="00AF22F8">
        <w:rPr>
          <w:lang w:eastAsia="uk-UA"/>
        </w:rPr>
        <w:t>повне</w:t>
      </w:r>
      <w:proofErr w:type="spellEnd"/>
      <w:r w:rsidRPr="00AF22F8">
        <w:rPr>
          <w:lang w:eastAsia="uk-UA"/>
        </w:rPr>
        <w:t xml:space="preserve"> </w:t>
      </w:r>
      <w:proofErr w:type="spellStart"/>
      <w:r w:rsidRPr="00AF22F8">
        <w:rPr>
          <w:lang w:eastAsia="uk-UA"/>
        </w:rPr>
        <w:t>найменування</w:t>
      </w:r>
      <w:proofErr w:type="spellEnd"/>
      <w:r w:rsidRPr="00AF22F8">
        <w:rPr>
          <w:lang w:eastAsia="uk-UA"/>
        </w:rPr>
        <w:t xml:space="preserve"> </w:t>
      </w:r>
      <w:proofErr w:type="spellStart"/>
      <w:r w:rsidRPr="00AF22F8">
        <w:rPr>
          <w:lang w:eastAsia="uk-UA"/>
        </w:rPr>
        <w:t>відповідно</w:t>
      </w:r>
      <w:proofErr w:type="spellEnd"/>
      <w:r w:rsidRPr="00AF22F8">
        <w:rPr>
          <w:lang w:eastAsia="uk-UA"/>
        </w:rPr>
        <w:t xml:space="preserve"> до </w:t>
      </w:r>
      <w:proofErr w:type="spellStart"/>
      <w:r w:rsidRPr="00AF22F8">
        <w:rPr>
          <w:lang w:eastAsia="uk-UA"/>
        </w:rPr>
        <w:t>установчих</w:t>
      </w:r>
      <w:proofErr w:type="spellEnd"/>
      <w:r w:rsidRPr="00AF22F8">
        <w:rPr>
          <w:lang w:eastAsia="uk-UA"/>
        </w:rPr>
        <w:t xml:space="preserve"> </w:t>
      </w:r>
      <w:proofErr w:type="spellStart"/>
      <w:r w:rsidRPr="00AF22F8">
        <w:rPr>
          <w:lang w:eastAsia="uk-UA"/>
        </w:rPr>
        <w:t>документів</w:t>
      </w:r>
      <w:proofErr w:type="spellEnd"/>
      <w:r>
        <w:rPr>
          <w:lang w:val="uk-UA" w:eastAsia="uk-UA"/>
        </w:rPr>
        <w:t xml:space="preserve"> - </w:t>
      </w:r>
      <w:r w:rsidRPr="00AF22F8">
        <w:t>ПРИВАТНЕ АКЦІОНЕРНЕ ТОВАРИСТВО «ДГМ  ГРУП»</w:t>
      </w:r>
      <w:r w:rsidRPr="00AF22F8">
        <w:rPr>
          <w:lang w:eastAsia="uk-UA"/>
        </w:rPr>
        <w:t>;</w:t>
      </w:r>
    </w:p>
    <w:p w:rsidR="00102D17" w:rsidRPr="00677BDF" w:rsidRDefault="00102D17" w:rsidP="00102D17">
      <w:pPr>
        <w:pStyle w:val="a3"/>
        <w:numPr>
          <w:ilvl w:val="2"/>
          <w:numId w:val="5"/>
        </w:numPr>
        <w:tabs>
          <w:tab w:val="left" w:pos="993"/>
          <w:tab w:val="left" w:pos="1134"/>
        </w:tabs>
        <w:spacing w:after="120"/>
        <w:ind w:left="0" w:firstLine="566"/>
        <w:jc w:val="both"/>
        <w:rPr>
          <w:lang w:eastAsia="uk-UA"/>
        </w:rPr>
      </w:pPr>
      <w:r w:rsidRPr="00AF22F8">
        <w:rPr>
          <w:lang w:eastAsia="uk-UA"/>
        </w:rPr>
        <w:t>код за ЄДРПОУ</w:t>
      </w:r>
      <w:r>
        <w:rPr>
          <w:lang w:val="uk-UA" w:eastAsia="uk-UA"/>
        </w:rPr>
        <w:t xml:space="preserve"> – </w:t>
      </w:r>
      <w:r w:rsidRPr="00AE61E7">
        <w:t>20267355</w:t>
      </w:r>
      <w:r w:rsidRPr="00677BDF">
        <w:rPr>
          <w:lang w:eastAsia="uk-UA"/>
        </w:rPr>
        <w:t>;</w:t>
      </w:r>
    </w:p>
    <w:p w:rsidR="00102D17" w:rsidRDefault="00102D17" w:rsidP="00102D17">
      <w:pPr>
        <w:pStyle w:val="a3"/>
        <w:numPr>
          <w:ilvl w:val="2"/>
          <w:numId w:val="5"/>
        </w:numPr>
        <w:tabs>
          <w:tab w:val="left" w:pos="993"/>
          <w:tab w:val="left" w:pos="1134"/>
        </w:tabs>
        <w:spacing w:after="360"/>
        <w:ind w:left="0" w:firstLine="566"/>
        <w:jc w:val="both"/>
        <w:rPr>
          <w:lang w:val="uk-UA" w:eastAsia="uk-UA"/>
        </w:rPr>
      </w:pPr>
      <w:proofErr w:type="spellStart"/>
      <w:proofErr w:type="gramStart"/>
      <w:r w:rsidRPr="00AF22F8">
        <w:rPr>
          <w:lang w:eastAsia="uk-UA"/>
        </w:rPr>
        <w:t>м</w:t>
      </w:r>
      <w:proofErr w:type="gramEnd"/>
      <w:r w:rsidRPr="00AF22F8">
        <w:rPr>
          <w:lang w:eastAsia="uk-UA"/>
        </w:rPr>
        <w:t>ісцезнаходження</w:t>
      </w:r>
      <w:proofErr w:type="spellEnd"/>
      <w:r>
        <w:rPr>
          <w:lang w:val="uk-UA" w:eastAsia="uk-UA"/>
        </w:rPr>
        <w:t xml:space="preserve"> - </w:t>
      </w:r>
      <w:r>
        <w:t xml:space="preserve">49000, </w:t>
      </w:r>
      <w:proofErr w:type="spellStart"/>
      <w:r>
        <w:t>місто</w:t>
      </w:r>
      <w:proofErr w:type="spellEnd"/>
      <w:r>
        <w:t xml:space="preserve"> </w:t>
      </w:r>
      <w:proofErr w:type="spellStart"/>
      <w:r>
        <w:t>Дніпро</w:t>
      </w:r>
      <w:proofErr w:type="spellEnd"/>
      <w:r>
        <w:t xml:space="preserve">, ВУЛИЦЯ КНЯЗЯ ВОЛОДИМИРА ВЕЛИКОГО, </w:t>
      </w:r>
      <w:proofErr w:type="spellStart"/>
      <w:r>
        <w:t>будинок</w:t>
      </w:r>
      <w:proofErr w:type="spellEnd"/>
      <w:r>
        <w:t xml:space="preserve"> 5</w:t>
      </w:r>
      <w:r>
        <w:rPr>
          <w:lang w:val="uk-UA" w:eastAsia="uk-UA"/>
        </w:rPr>
        <w:t>;</w:t>
      </w:r>
    </w:p>
    <w:p w:rsidR="00102D17" w:rsidRDefault="00102D17" w:rsidP="00102D17">
      <w:pPr>
        <w:pStyle w:val="a3"/>
        <w:numPr>
          <w:ilvl w:val="2"/>
          <w:numId w:val="5"/>
        </w:numPr>
        <w:tabs>
          <w:tab w:val="left" w:pos="993"/>
          <w:tab w:val="left" w:pos="1134"/>
        </w:tabs>
        <w:spacing w:after="360"/>
        <w:ind w:left="0" w:firstLine="566"/>
        <w:jc w:val="both"/>
        <w:rPr>
          <w:lang w:val="uk-UA" w:eastAsia="uk-UA"/>
        </w:rPr>
      </w:pPr>
      <w:proofErr w:type="spellStart"/>
      <w:r>
        <w:rPr>
          <w:lang w:eastAsia="uk-UA"/>
        </w:rPr>
        <w:t>кількість</w:t>
      </w:r>
      <w:proofErr w:type="spellEnd"/>
      <w:r>
        <w:rPr>
          <w:lang w:eastAsia="uk-UA"/>
        </w:rPr>
        <w:t xml:space="preserve"> </w:t>
      </w:r>
      <w:proofErr w:type="spellStart"/>
      <w:r>
        <w:rPr>
          <w:lang w:eastAsia="uk-UA"/>
        </w:rPr>
        <w:t>акцій</w:t>
      </w:r>
      <w:proofErr w:type="spellEnd"/>
      <w:r>
        <w:rPr>
          <w:lang w:eastAsia="uk-UA"/>
        </w:rPr>
        <w:t xml:space="preserve"> </w:t>
      </w:r>
      <w:r>
        <w:rPr>
          <w:lang w:val="uk-UA" w:eastAsia="uk-UA"/>
        </w:rPr>
        <w:t>Т</w:t>
      </w:r>
      <w:proofErr w:type="spellStart"/>
      <w:r w:rsidRPr="00D66547">
        <w:rPr>
          <w:lang w:eastAsia="uk-UA"/>
        </w:rPr>
        <w:t>овариства</w:t>
      </w:r>
      <w:proofErr w:type="spellEnd"/>
      <w:r w:rsidRPr="00D66547">
        <w:rPr>
          <w:lang w:eastAsia="uk-UA"/>
        </w:rPr>
        <w:t xml:space="preserve">, </w:t>
      </w:r>
      <w:proofErr w:type="spellStart"/>
      <w:r w:rsidRPr="00D66547">
        <w:rPr>
          <w:lang w:eastAsia="uk-UA"/>
        </w:rPr>
        <w:t>що</w:t>
      </w:r>
      <w:proofErr w:type="spellEnd"/>
      <w:r w:rsidRPr="00D66547">
        <w:rPr>
          <w:lang w:eastAsia="uk-UA"/>
        </w:rPr>
        <w:t xml:space="preserve"> належать (прямо та </w:t>
      </w:r>
      <w:proofErr w:type="spellStart"/>
      <w:r w:rsidRPr="00D66547">
        <w:rPr>
          <w:lang w:eastAsia="uk-UA"/>
        </w:rPr>
        <w:t>опосередковано</w:t>
      </w:r>
      <w:proofErr w:type="spellEnd"/>
      <w:r w:rsidRPr="00D66547">
        <w:rPr>
          <w:lang w:eastAsia="uk-UA"/>
        </w:rPr>
        <w:t xml:space="preserve">) </w:t>
      </w:r>
      <w:r>
        <w:rPr>
          <w:lang w:val="uk-UA" w:eastAsia="uk-UA"/>
        </w:rPr>
        <w:t>афілійованій особі Заявника вимоги</w:t>
      </w:r>
      <w:r w:rsidRPr="00D66547">
        <w:rPr>
          <w:lang w:eastAsia="uk-UA"/>
        </w:rPr>
        <w:t xml:space="preserve"> </w:t>
      </w:r>
      <w:proofErr w:type="spellStart"/>
      <w:proofErr w:type="gramStart"/>
      <w:r w:rsidRPr="008416BD">
        <w:rPr>
          <w:lang w:eastAsia="uk-UA"/>
        </w:rPr>
        <w:t>п</w:t>
      </w:r>
      <w:proofErr w:type="gramEnd"/>
      <w:r w:rsidRPr="008416BD">
        <w:rPr>
          <w:lang w:eastAsia="uk-UA"/>
        </w:rPr>
        <w:t>ісля</w:t>
      </w:r>
      <w:proofErr w:type="spellEnd"/>
      <w:r w:rsidRPr="008416BD">
        <w:rPr>
          <w:lang w:eastAsia="uk-UA"/>
        </w:rPr>
        <w:t xml:space="preserve"> </w:t>
      </w:r>
      <w:proofErr w:type="spellStart"/>
      <w:r w:rsidRPr="008416BD">
        <w:rPr>
          <w:lang w:eastAsia="uk-UA"/>
        </w:rPr>
        <w:t>набуття</w:t>
      </w:r>
      <w:proofErr w:type="spellEnd"/>
      <w:r w:rsidRPr="008416BD">
        <w:rPr>
          <w:lang w:eastAsia="uk-UA"/>
        </w:rPr>
        <w:t xml:space="preserve"> </w:t>
      </w:r>
      <w:proofErr w:type="spellStart"/>
      <w:r w:rsidRPr="008416BD">
        <w:rPr>
          <w:lang w:eastAsia="uk-UA"/>
        </w:rPr>
        <w:t>доміную</w:t>
      </w:r>
      <w:r>
        <w:rPr>
          <w:lang w:eastAsia="uk-UA"/>
        </w:rPr>
        <w:t>чого</w:t>
      </w:r>
      <w:proofErr w:type="spellEnd"/>
      <w:r>
        <w:rPr>
          <w:lang w:eastAsia="uk-UA"/>
        </w:rPr>
        <w:t xml:space="preserve"> контрольного пакета </w:t>
      </w:r>
      <w:proofErr w:type="spellStart"/>
      <w:r>
        <w:rPr>
          <w:lang w:eastAsia="uk-UA"/>
        </w:rPr>
        <w:t>акцій</w:t>
      </w:r>
      <w:proofErr w:type="spellEnd"/>
      <w:r>
        <w:rPr>
          <w:lang w:eastAsia="uk-UA"/>
        </w:rPr>
        <w:t xml:space="preserve"> </w:t>
      </w:r>
      <w:r>
        <w:rPr>
          <w:lang w:val="uk-UA" w:eastAsia="uk-UA"/>
        </w:rPr>
        <w:t>Т</w:t>
      </w:r>
      <w:proofErr w:type="spellStart"/>
      <w:r w:rsidRPr="008416BD">
        <w:rPr>
          <w:lang w:eastAsia="uk-UA"/>
        </w:rPr>
        <w:t>овариства</w:t>
      </w:r>
      <w:proofErr w:type="spellEnd"/>
      <w:r w:rsidRPr="008416BD">
        <w:rPr>
          <w:lang w:eastAsia="uk-UA"/>
        </w:rPr>
        <w:t xml:space="preserve">, та </w:t>
      </w:r>
      <w:proofErr w:type="spellStart"/>
      <w:r w:rsidRPr="008416BD">
        <w:rPr>
          <w:lang w:eastAsia="uk-UA"/>
        </w:rPr>
        <w:t>розмір</w:t>
      </w:r>
      <w:proofErr w:type="spellEnd"/>
      <w:r w:rsidRPr="008416BD">
        <w:rPr>
          <w:lang w:eastAsia="uk-UA"/>
        </w:rPr>
        <w:t xml:space="preserve"> </w:t>
      </w:r>
      <w:proofErr w:type="spellStart"/>
      <w:r w:rsidRPr="008416BD">
        <w:rPr>
          <w:lang w:eastAsia="uk-UA"/>
        </w:rPr>
        <w:t>її</w:t>
      </w:r>
      <w:proofErr w:type="spellEnd"/>
      <w:r w:rsidRPr="008416BD">
        <w:rPr>
          <w:lang w:eastAsia="uk-UA"/>
        </w:rPr>
        <w:t xml:space="preserve"> </w:t>
      </w:r>
      <w:proofErr w:type="spellStart"/>
      <w:r w:rsidRPr="008416BD">
        <w:rPr>
          <w:lang w:eastAsia="uk-UA"/>
        </w:rPr>
        <w:t>частки</w:t>
      </w:r>
      <w:proofErr w:type="spellEnd"/>
      <w:r w:rsidRPr="008416BD">
        <w:rPr>
          <w:lang w:eastAsia="uk-UA"/>
        </w:rPr>
        <w:t xml:space="preserve"> в статутному </w:t>
      </w:r>
      <w:proofErr w:type="spellStart"/>
      <w:r w:rsidRPr="008416BD">
        <w:rPr>
          <w:lang w:eastAsia="uk-UA"/>
        </w:rPr>
        <w:t>капіталі</w:t>
      </w:r>
      <w:proofErr w:type="spellEnd"/>
      <w:r>
        <w:rPr>
          <w:lang w:eastAsia="uk-UA"/>
        </w:rPr>
        <w:t xml:space="preserve"> </w:t>
      </w:r>
      <w:r>
        <w:rPr>
          <w:lang w:val="uk-UA" w:eastAsia="uk-UA"/>
        </w:rPr>
        <w:t>Т</w:t>
      </w:r>
      <w:proofErr w:type="spellStart"/>
      <w:r w:rsidRPr="00D66547">
        <w:rPr>
          <w:lang w:eastAsia="uk-UA"/>
        </w:rPr>
        <w:t>овариства</w:t>
      </w:r>
      <w:proofErr w:type="spellEnd"/>
      <w:r>
        <w:rPr>
          <w:lang w:val="uk-UA" w:eastAsia="uk-UA"/>
        </w:rPr>
        <w:t xml:space="preserve"> – пряме володіння </w:t>
      </w:r>
      <w:r>
        <w:t>76460</w:t>
      </w:r>
      <w:r>
        <w:rPr>
          <w:lang w:val="uk-UA" w:eastAsia="uk-UA"/>
        </w:rPr>
        <w:t xml:space="preserve"> простими іменними акціями, що складає </w:t>
      </w:r>
      <w:r>
        <w:t>27,3345</w:t>
      </w:r>
      <w:r>
        <w:rPr>
          <w:lang w:val="uk-UA" w:eastAsia="uk-UA"/>
        </w:rPr>
        <w:t>% статутного капіталу Товариства;</w:t>
      </w:r>
    </w:p>
    <w:p w:rsidR="00102D17" w:rsidRDefault="00102D17" w:rsidP="00102D17">
      <w:pPr>
        <w:pStyle w:val="a3"/>
        <w:tabs>
          <w:tab w:val="left" w:pos="993"/>
        </w:tabs>
        <w:spacing w:after="120"/>
        <w:ind w:left="0" w:firstLine="566"/>
        <w:jc w:val="both"/>
        <w:rPr>
          <w:lang w:val="uk-UA" w:eastAsia="uk-UA"/>
        </w:rPr>
      </w:pPr>
      <w:r>
        <w:rPr>
          <w:lang w:val="uk-UA" w:eastAsia="uk-UA"/>
        </w:rPr>
        <w:t>опосередковане володіння – відсутнє;</w:t>
      </w:r>
    </w:p>
    <w:p w:rsidR="00102D17" w:rsidRDefault="00102D17" w:rsidP="00102D17">
      <w:pPr>
        <w:pStyle w:val="a3"/>
        <w:numPr>
          <w:ilvl w:val="2"/>
          <w:numId w:val="5"/>
        </w:numPr>
        <w:tabs>
          <w:tab w:val="left" w:pos="993"/>
          <w:tab w:val="left" w:pos="1134"/>
          <w:tab w:val="left" w:pos="1560"/>
        </w:tabs>
        <w:spacing w:after="120"/>
        <w:ind w:left="0" w:firstLine="566"/>
        <w:jc w:val="both"/>
        <w:rPr>
          <w:lang w:val="uk-UA" w:eastAsia="uk-UA"/>
        </w:rPr>
      </w:pPr>
      <w:proofErr w:type="spellStart"/>
      <w:r w:rsidRPr="00DD4448">
        <w:rPr>
          <w:lang w:eastAsia="uk-UA"/>
        </w:rPr>
        <w:t>інформація</w:t>
      </w:r>
      <w:proofErr w:type="spellEnd"/>
      <w:r w:rsidRPr="00DD4448">
        <w:rPr>
          <w:lang w:eastAsia="uk-UA"/>
        </w:rPr>
        <w:t xml:space="preserve"> про </w:t>
      </w:r>
      <w:proofErr w:type="spellStart"/>
      <w:r w:rsidRPr="00DD4448">
        <w:rPr>
          <w:lang w:eastAsia="uk-UA"/>
        </w:rPr>
        <w:t>депозитарну</w:t>
      </w:r>
      <w:proofErr w:type="spellEnd"/>
      <w:r w:rsidRPr="00DD4448">
        <w:rPr>
          <w:lang w:eastAsia="uk-UA"/>
        </w:rPr>
        <w:t xml:space="preserve"> </w:t>
      </w:r>
      <w:proofErr w:type="spellStart"/>
      <w:r w:rsidRPr="00DD4448">
        <w:rPr>
          <w:lang w:eastAsia="uk-UA"/>
        </w:rPr>
        <w:t>установу</w:t>
      </w:r>
      <w:proofErr w:type="spellEnd"/>
      <w:r w:rsidRPr="00DD4448">
        <w:rPr>
          <w:lang w:eastAsia="uk-UA"/>
        </w:rPr>
        <w:t xml:space="preserve">, </w:t>
      </w:r>
      <w:proofErr w:type="gramStart"/>
      <w:r w:rsidRPr="00DD4448">
        <w:rPr>
          <w:lang w:eastAsia="uk-UA"/>
        </w:rPr>
        <w:t>в</w:t>
      </w:r>
      <w:proofErr w:type="gramEnd"/>
      <w:r w:rsidRPr="00DD4448">
        <w:rPr>
          <w:lang w:eastAsia="uk-UA"/>
        </w:rPr>
        <w:t xml:space="preserve"> </w:t>
      </w:r>
      <w:proofErr w:type="spellStart"/>
      <w:proofErr w:type="gramStart"/>
      <w:r w:rsidRPr="00DD4448">
        <w:rPr>
          <w:lang w:eastAsia="uk-UA"/>
        </w:rPr>
        <w:t>як</w:t>
      </w:r>
      <w:proofErr w:type="gramEnd"/>
      <w:r w:rsidRPr="00DD4448">
        <w:rPr>
          <w:lang w:eastAsia="uk-UA"/>
        </w:rPr>
        <w:t>ій</w:t>
      </w:r>
      <w:proofErr w:type="spellEnd"/>
      <w:r w:rsidRPr="00DD4448">
        <w:rPr>
          <w:lang w:eastAsia="uk-UA"/>
        </w:rPr>
        <w:t xml:space="preserve"> </w:t>
      </w:r>
      <w:proofErr w:type="spellStart"/>
      <w:r w:rsidRPr="00DD4448">
        <w:rPr>
          <w:lang w:eastAsia="uk-UA"/>
        </w:rPr>
        <w:t>відкрито</w:t>
      </w:r>
      <w:proofErr w:type="spellEnd"/>
      <w:r w:rsidRPr="00DD4448">
        <w:rPr>
          <w:lang w:eastAsia="uk-UA"/>
        </w:rPr>
        <w:t xml:space="preserve"> </w:t>
      </w:r>
      <w:proofErr w:type="spellStart"/>
      <w:r w:rsidRPr="00DD4448">
        <w:rPr>
          <w:lang w:eastAsia="uk-UA"/>
        </w:rPr>
        <w:t>рахунок</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та </w:t>
      </w:r>
      <w:proofErr w:type="spellStart"/>
      <w:r w:rsidRPr="00DD4448">
        <w:rPr>
          <w:lang w:eastAsia="uk-UA"/>
        </w:rPr>
        <w:t>реквізити</w:t>
      </w:r>
      <w:proofErr w:type="spellEnd"/>
      <w:r w:rsidRPr="00DD4448">
        <w:rPr>
          <w:lang w:eastAsia="uk-UA"/>
        </w:rPr>
        <w:t xml:space="preserve"> </w:t>
      </w:r>
      <w:proofErr w:type="spellStart"/>
      <w:r w:rsidRPr="00DD4448">
        <w:rPr>
          <w:lang w:eastAsia="uk-UA"/>
        </w:rPr>
        <w:t>рахунку</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w:t>
      </w:r>
      <w:r>
        <w:rPr>
          <w:lang w:val="uk-UA" w:eastAsia="uk-UA"/>
        </w:rPr>
        <w:t>афілійованої особи Заявника вимоги:</w:t>
      </w:r>
    </w:p>
    <w:p w:rsidR="00102D17" w:rsidRDefault="00102D17" w:rsidP="00102D17">
      <w:pPr>
        <w:pStyle w:val="a3"/>
        <w:tabs>
          <w:tab w:val="left" w:pos="993"/>
        </w:tabs>
        <w:ind w:left="0" w:firstLine="566"/>
        <w:jc w:val="both"/>
        <w:rPr>
          <w:lang w:val="uk-UA" w:eastAsia="uk-UA"/>
        </w:rPr>
      </w:pPr>
      <w:proofErr w:type="spellStart"/>
      <w:r w:rsidRPr="00EB7EED">
        <w:rPr>
          <w:lang w:eastAsia="uk-UA"/>
        </w:rPr>
        <w:t>повне</w:t>
      </w:r>
      <w:proofErr w:type="spellEnd"/>
      <w:r w:rsidRPr="00EB7EED">
        <w:rPr>
          <w:lang w:eastAsia="uk-UA"/>
        </w:rPr>
        <w:t xml:space="preserve"> </w:t>
      </w:r>
      <w:proofErr w:type="spellStart"/>
      <w:r w:rsidRPr="00EB7EED">
        <w:rPr>
          <w:lang w:eastAsia="uk-UA"/>
        </w:rPr>
        <w:t>найменування</w:t>
      </w:r>
      <w:proofErr w:type="spellEnd"/>
      <w:r>
        <w:rPr>
          <w:lang w:val="uk-UA" w:eastAsia="uk-UA"/>
        </w:rPr>
        <w:t xml:space="preserve"> – </w:t>
      </w:r>
      <w:r>
        <w:t xml:space="preserve">ТОВАРИСТВО </w:t>
      </w:r>
      <w:proofErr w:type="gramStart"/>
      <w:r>
        <w:t>З</w:t>
      </w:r>
      <w:proofErr w:type="gramEnd"/>
      <w:r>
        <w:t xml:space="preserve"> ОБМЕЖЕНОЮ ВІДПОВІДАЛЬНІСТЮ </w:t>
      </w:r>
      <w:r>
        <w:rPr>
          <w:lang w:val="uk-UA"/>
        </w:rPr>
        <w:t>«</w:t>
      </w:r>
      <w:r>
        <w:t>АЛАН-РЕЄСТР</w:t>
      </w:r>
      <w:r>
        <w:rPr>
          <w:lang w:val="uk-UA"/>
        </w:rPr>
        <w:t>»</w:t>
      </w:r>
      <w:r w:rsidRPr="00EB7EED">
        <w:rPr>
          <w:lang w:eastAsia="uk-UA"/>
        </w:rPr>
        <w:t xml:space="preserve">, </w:t>
      </w:r>
    </w:p>
    <w:p w:rsidR="00102D17" w:rsidRDefault="00102D17" w:rsidP="00102D17">
      <w:pPr>
        <w:pStyle w:val="a3"/>
        <w:tabs>
          <w:tab w:val="left" w:pos="993"/>
        </w:tabs>
        <w:ind w:left="0" w:firstLine="566"/>
        <w:jc w:val="both"/>
        <w:rPr>
          <w:lang w:val="uk-UA" w:eastAsia="uk-UA"/>
        </w:rPr>
      </w:pPr>
      <w:proofErr w:type="spellStart"/>
      <w:proofErr w:type="gramStart"/>
      <w:r w:rsidRPr="00EB7EED">
        <w:rPr>
          <w:lang w:eastAsia="uk-UA"/>
        </w:rPr>
        <w:t>м</w:t>
      </w:r>
      <w:proofErr w:type="gramEnd"/>
      <w:r w:rsidRPr="00EB7EED">
        <w:rPr>
          <w:lang w:eastAsia="uk-UA"/>
        </w:rPr>
        <w:t>ісцезнаходження</w:t>
      </w:r>
      <w:proofErr w:type="spellEnd"/>
      <w:r>
        <w:rPr>
          <w:lang w:val="uk-UA" w:eastAsia="uk-UA"/>
        </w:rPr>
        <w:t xml:space="preserve"> – вул. Смілянська, буд. 145, місто Черкаси, </w:t>
      </w:r>
      <w:proofErr w:type="spellStart"/>
      <w:r>
        <w:t>Черкаська</w:t>
      </w:r>
      <w:proofErr w:type="spellEnd"/>
      <w:r>
        <w:t xml:space="preserve"> обл.,</w:t>
      </w:r>
      <w:r>
        <w:rPr>
          <w:lang w:val="uk-UA"/>
        </w:rPr>
        <w:t xml:space="preserve"> </w:t>
      </w:r>
      <w:r>
        <w:t>18036</w:t>
      </w:r>
      <w:r w:rsidRPr="00EB7EED">
        <w:rPr>
          <w:lang w:eastAsia="uk-UA"/>
        </w:rPr>
        <w:t xml:space="preserve">, </w:t>
      </w:r>
    </w:p>
    <w:p w:rsidR="00102D17" w:rsidRPr="00605D16" w:rsidRDefault="00102D17" w:rsidP="00102D17">
      <w:pPr>
        <w:pStyle w:val="a3"/>
        <w:tabs>
          <w:tab w:val="left" w:pos="993"/>
        </w:tabs>
        <w:ind w:left="0" w:firstLine="566"/>
        <w:jc w:val="both"/>
        <w:rPr>
          <w:lang w:val="uk-UA" w:eastAsia="uk-UA"/>
        </w:rPr>
      </w:pPr>
      <w:r w:rsidRPr="00EB7EED">
        <w:rPr>
          <w:lang w:eastAsia="uk-UA"/>
        </w:rPr>
        <w:t>код за ЄДРПОУ</w:t>
      </w:r>
      <w:r>
        <w:rPr>
          <w:lang w:val="uk-UA" w:eastAsia="uk-UA"/>
        </w:rPr>
        <w:t xml:space="preserve"> – 25582859,</w:t>
      </w:r>
    </w:p>
    <w:p w:rsidR="00102D17" w:rsidRDefault="00102D17" w:rsidP="00102D17">
      <w:pPr>
        <w:pStyle w:val="a3"/>
        <w:tabs>
          <w:tab w:val="left" w:pos="993"/>
        </w:tabs>
        <w:ind w:left="0" w:firstLine="566"/>
        <w:jc w:val="both"/>
        <w:rPr>
          <w:lang w:val="uk-UA" w:eastAsia="uk-UA"/>
        </w:rPr>
      </w:pPr>
      <w:proofErr w:type="spellStart"/>
      <w:r w:rsidRPr="00EB7EED">
        <w:rPr>
          <w:lang w:eastAsia="uk-UA"/>
        </w:rPr>
        <w:t>реквізити</w:t>
      </w:r>
      <w:proofErr w:type="spellEnd"/>
      <w:r w:rsidRPr="00EB7EED">
        <w:rPr>
          <w:lang w:eastAsia="uk-UA"/>
        </w:rPr>
        <w:t xml:space="preserve"> </w:t>
      </w:r>
      <w:proofErr w:type="spellStart"/>
      <w:r w:rsidRPr="00EB7EED">
        <w:rPr>
          <w:lang w:eastAsia="uk-UA"/>
        </w:rPr>
        <w:t>рахунку</w:t>
      </w:r>
      <w:proofErr w:type="spellEnd"/>
      <w:r w:rsidRPr="00EB7EED">
        <w:rPr>
          <w:lang w:eastAsia="uk-UA"/>
        </w:rPr>
        <w:t xml:space="preserve"> у </w:t>
      </w:r>
      <w:proofErr w:type="spellStart"/>
      <w:r w:rsidRPr="00EB7EED">
        <w:rPr>
          <w:lang w:eastAsia="uk-UA"/>
        </w:rPr>
        <w:t>цінних</w:t>
      </w:r>
      <w:proofErr w:type="spellEnd"/>
      <w:r w:rsidRPr="00EB7EED">
        <w:rPr>
          <w:lang w:eastAsia="uk-UA"/>
        </w:rPr>
        <w:t xml:space="preserve"> </w:t>
      </w:r>
      <w:proofErr w:type="spellStart"/>
      <w:r w:rsidRPr="00EB7EED">
        <w:rPr>
          <w:lang w:eastAsia="uk-UA"/>
        </w:rPr>
        <w:t>паперах</w:t>
      </w:r>
      <w:proofErr w:type="spellEnd"/>
      <w:r>
        <w:rPr>
          <w:lang w:val="uk-UA" w:eastAsia="uk-UA"/>
        </w:rPr>
        <w:t xml:space="preserve"> – Депозитарний код рахунку в цінних паперах: 403154-</w:t>
      </w:r>
      <w:r>
        <w:rPr>
          <w:lang w:val="en-US" w:eastAsia="uk-UA"/>
        </w:rPr>
        <w:t>UA</w:t>
      </w:r>
      <w:r>
        <w:rPr>
          <w:lang w:val="uk-UA" w:eastAsia="uk-UA"/>
        </w:rPr>
        <w:t>40003337;</w:t>
      </w:r>
    </w:p>
    <w:p w:rsidR="00102D17" w:rsidRPr="004C4C19" w:rsidRDefault="00102D17" w:rsidP="00102D17">
      <w:pPr>
        <w:pStyle w:val="a3"/>
        <w:numPr>
          <w:ilvl w:val="2"/>
          <w:numId w:val="5"/>
        </w:numPr>
        <w:tabs>
          <w:tab w:val="left" w:pos="993"/>
          <w:tab w:val="left" w:pos="1134"/>
        </w:tabs>
        <w:ind w:left="0" w:firstLine="566"/>
        <w:jc w:val="both"/>
        <w:rPr>
          <w:lang w:eastAsia="uk-UA"/>
        </w:rPr>
      </w:pPr>
      <w:proofErr w:type="spellStart"/>
      <w:r w:rsidRPr="004C4C19">
        <w:rPr>
          <w:lang w:eastAsia="uk-UA"/>
        </w:rPr>
        <w:t>контактні</w:t>
      </w:r>
      <w:proofErr w:type="spellEnd"/>
      <w:r w:rsidRPr="004C4C19">
        <w:rPr>
          <w:lang w:eastAsia="uk-UA"/>
        </w:rPr>
        <w:t xml:space="preserve"> </w:t>
      </w:r>
      <w:proofErr w:type="spellStart"/>
      <w:r w:rsidRPr="004C4C19">
        <w:rPr>
          <w:lang w:eastAsia="uk-UA"/>
        </w:rPr>
        <w:t>дані</w:t>
      </w:r>
      <w:proofErr w:type="spellEnd"/>
      <w:r w:rsidRPr="004C4C19">
        <w:rPr>
          <w:lang w:eastAsia="uk-UA"/>
        </w:rPr>
        <w:t>:</w:t>
      </w:r>
    </w:p>
    <w:p w:rsidR="00102D17" w:rsidRPr="004C4C19" w:rsidRDefault="00102D17" w:rsidP="00102D17">
      <w:pPr>
        <w:pStyle w:val="a3"/>
        <w:ind w:left="540"/>
        <w:jc w:val="both"/>
        <w:rPr>
          <w:lang w:eastAsia="uk-UA"/>
        </w:rPr>
      </w:pPr>
      <w:proofErr w:type="spellStart"/>
      <w:r w:rsidRPr="004C4C19">
        <w:rPr>
          <w:lang w:eastAsia="uk-UA"/>
        </w:rPr>
        <w:t>контактн</w:t>
      </w:r>
      <w:proofErr w:type="spellEnd"/>
      <w:r w:rsidRPr="004C4C19">
        <w:rPr>
          <w:lang w:val="uk-UA" w:eastAsia="uk-UA"/>
        </w:rPr>
        <w:t>а</w:t>
      </w:r>
      <w:r w:rsidRPr="004C4C19">
        <w:rPr>
          <w:lang w:eastAsia="uk-UA"/>
        </w:rPr>
        <w:t xml:space="preserve"> особ</w:t>
      </w:r>
      <w:r w:rsidRPr="004C4C19">
        <w:rPr>
          <w:lang w:val="uk-UA" w:eastAsia="uk-UA"/>
        </w:rPr>
        <w:t>а</w:t>
      </w:r>
      <w:r w:rsidRPr="004C4C19">
        <w:rPr>
          <w:lang w:eastAsia="uk-UA"/>
        </w:rPr>
        <w:t xml:space="preserve"> </w:t>
      </w:r>
      <w:r w:rsidRPr="004C4C19">
        <w:rPr>
          <w:lang w:val="uk-UA" w:eastAsia="uk-UA"/>
        </w:rPr>
        <w:t xml:space="preserve">– </w:t>
      </w:r>
      <w:proofErr w:type="spellStart"/>
      <w:r w:rsidRPr="004C4C19">
        <w:rPr>
          <w:rStyle w:val="xfm20028665"/>
          <w:bCs/>
        </w:rPr>
        <w:t>Некоз</w:t>
      </w:r>
      <w:proofErr w:type="spellEnd"/>
      <w:r w:rsidRPr="004C4C19">
        <w:rPr>
          <w:rStyle w:val="xfm20028665"/>
          <w:bCs/>
        </w:rPr>
        <w:t xml:space="preserve"> </w:t>
      </w:r>
      <w:proofErr w:type="spellStart"/>
      <w:r w:rsidRPr="004C4C19">
        <w:rPr>
          <w:rStyle w:val="xfm20028665"/>
          <w:bCs/>
        </w:rPr>
        <w:t>Олександра</w:t>
      </w:r>
      <w:proofErr w:type="spellEnd"/>
      <w:r w:rsidRPr="004C4C19">
        <w:rPr>
          <w:rStyle w:val="xfm20028665"/>
          <w:bCs/>
        </w:rPr>
        <w:t xml:space="preserve"> </w:t>
      </w:r>
      <w:proofErr w:type="spellStart"/>
      <w:r w:rsidRPr="004C4C19">
        <w:rPr>
          <w:rStyle w:val="xfm20028665"/>
          <w:bCs/>
        </w:rPr>
        <w:t>Андріївна</w:t>
      </w:r>
      <w:proofErr w:type="spellEnd"/>
      <w:r w:rsidRPr="004C4C19">
        <w:rPr>
          <w:color w:val="000000"/>
          <w:sz w:val="22"/>
          <w:szCs w:val="22"/>
          <w:lang w:val="uk-UA"/>
        </w:rPr>
        <w:t xml:space="preserve">, посада – </w:t>
      </w:r>
      <w:r w:rsidRPr="004C4C19">
        <w:rPr>
          <w:rStyle w:val="xfm20028665"/>
          <w:bCs/>
          <w:color w:val="000000"/>
        </w:rPr>
        <w:t>Юрисконсульт</w:t>
      </w:r>
      <w:r w:rsidRPr="004C4C19">
        <w:rPr>
          <w:rStyle w:val="xfm20028665"/>
          <w:bCs/>
          <w:color w:val="000000"/>
          <w:lang w:val="uk-UA"/>
        </w:rPr>
        <w:t xml:space="preserve"> </w:t>
      </w:r>
      <w:proofErr w:type="spellStart"/>
      <w:r w:rsidRPr="004C4C19">
        <w:rPr>
          <w:rStyle w:val="xfm20028665"/>
          <w:bCs/>
          <w:color w:val="000000"/>
          <w:lang w:val="uk-UA"/>
        </w:rPr>
        <w:t>ПрАТ</w:t>
      </w:r>
      <w:proofErr w:type="spellEnd"/>
      <w:r w:rsidRPr="004C4C19">
        <w:rPr>
          <w:rStyle w:val="xfm20028665"/>
          <w:bCs/>
          <w:color w:val="000000"/>
          <w:lang w:val="uk-UA"/>
        </w:rPr>
        <w:t xml:space="preserve"> «ЗМЗ»</w:t>
      </w:r>
      <w:r w:rsidRPr="004C4C19">
        <w:rPr>
          <w:lang w:eastAsia="uk-UA"/>
        </w:rPr>
        <w:t>;</w:t>
      </w:r>
    </w:p>
    <w:p w:rsidR="00102D17" w:rsidRPr="00C307D2" w:rsidRDefault="00102D17" w:rsidP="00102D17">
      <w:pPr>
        <w:pStyle w:val="a3"/>
        <w:ind w:left="540"/>
        <w:jc w:val="both"/>
        <w:rPr>
          <w:lang w:val="uk-UA" w:eastAsia="uk-UA"/>
        </w:rPr>
      </w:pPr>
      <w:r w:rsidRPr="004C4C19">
        <w:rPr>
          <w:lang w:eastAsia="uk-UA"/>
        </w:rPr>
        <w:t>телефон/</w:t>
      </w:r>
      <w:r w:rsidRPr="00C307D2">
        <w:rPr>
          <w:lang w:eastAsia="uk-UA"/>
        </w:rPr>
        <w:t>факс</w:t>
      </w:r>
      <w:r w:rsidRPr="00C307D2">
        <w:rPr>
          <w:lang w:val="uk-UA" w:eastAsia="uk-UA"/>
        </w:rPr>
        <w:t xml:space="preserve"> – </w:t>
      </w:r>
      <w:hyperlink r:id="rId10" w:history="1">
        <w:r w:rsidRPr="00C307D2">
          <w:rPr>
            <w:rStyle w:val="a4"/>
            <w:bCs/>
            <w:color w:val="auto"/>
            <w:u w:val="none"/>
          </w:rPr>
          <w:t>(04737) 5-23-06</w:t>
        </w:r>
      </w:hyperlink>
      <w:r w:rsidRPr="00C307D2">
        <w:rPr>
          <w:rStyle w:val="xfm20028665"/>
        </w:rPr>
        <w:t xml:space="preserve">; </w:t>
      </w:r>
      <w:hyperlink r:id="rId11" w:history="1">
        <w:r w:rsidRPr="00C307D2">
          <w:rPr>
            <w:rStyle w:val="a4"/>
            <w:bCs/>
            <w:color w:val="auto"/>
            <w:u w:val="none"/>
          </w:rPr>
          <w:t>068</w:t>
        </w:r>
        <w:r w:rsidRPr="00C307D2">
          <w:rPr>
            <w:rStyle w:val="a4"/>
            <w:bCs/>
            <w:color w:val="auto"/>
            <w:u w:val="none"/>
            <w:lang w:val="uk-UA"/>
          </w:rPr>
          <w:t>-</w:t>
        </w:r>
        <w:r w:rsidRPr="00C307D2">
          <w:rPr>
            <w:rStyle w:val="a4"/>
            <w:bCs/>
            <w:color w:val="auto"/>
            <w:u w:val="none"/>
          </w:rPr>
          <w:t>984</w:t>
        </w:r>
        <w:r w:rsidRPr="00C307D2">
          <w:rPr>
            <w:rStyle w:val="a4"/>
            <w:bCs/>
            <w:color w:val="auto"/>
            <w:u w:val="none"/>
            <w:lang w:val="uk-UA"/>
          </w:rPr>
          <w:t>-</w:t>
        </w:r>
        <w:r w:rsidRPr="00C307D2">
          <w:rPr>
            <w:rStyle w:val="a4"/>
            <w:bCs/>
            <w:color w:val="auto"/>
            <w:u w:val="none"/>
          </w:rPr>
          <w:t>70</w:t>
        </w:r>
        <w:r w:rsidRPr="00C307D2">
          <w:rPr>
            <w:rStyle w:val="a4"/>
            <w:bCs/>
            <w:color w:val="auto"/>
            <w:u w:val="none"/>
            <w:lang w:val="uk-UA"/>
          </w:rPr>
          <w:t>-</w:t>
        </w:r>
        <w:r w:rsidRPr="00C307D2">
          <w:rPr>
            <w:rStyle w:val="a4"/>
            <w:bCs/>
            <w:color w:val="auto"/>
            <w:u w:val="none"/>
          </w:rPr>
          <w:t>30</w:t>
        </w:r>
      </w:hyperlink>
      <w:r w:rsidRPr="00C307D2">
        <w:rPr>
          <w:lang w:val="uk-UA" w:eastAsia="uk-UA"/>
        </w:rPr>
        <w:t>;</w:t>
      </w:r>
    </w:p>
    <w:p w:rsidR="00102D17" w:rsidRPr="00C307D2" w:rsidRDefault="00102D17" w:rsidP="00102D17">
      <w:pPr>
        <w:pStyle w:val="a3"/>
        <w:ind w:left="540"/>
      </w:pPr>
      <w:proofErr w:type="spellStart"/>
      <w:r w:rsidRPr="00C307D2">
        <w:rPr>
          <w:lang w:eastAsia="uk-UA"/>
        </w:rPr>
        <w:t>електронна</w:t>
      </w:r>
      <w:proofErr w:type="spellEnd"/>
      <w:r w:rsidRPr="00C307D2">
        <w:rPr>
          <w:lang w:eastAsia="uk-UA"/>
        </w:rPr>
        <w:t xml:space="preserve"> </w:t>
      </w:r>
      <w:proofErr w:type="spellStart"/>
      <w:r w:rsidRPr="00C307D2">
        <w:rPr>
          <w:lang w:eastAsia="uk-UA"/>
        </w:rPr>
        <w:t>пошта</w:t>
      </w:r>
      <w:proofErr w:type="spellEnd"/>
      <w:r w:rsidRPr="00C307D2">
        <w:rPr>
          <w:lang w:val="uk-UA" w:eastAsia="uk-UA"/>
        </w:rPr>
        <w:t xml:space="preserve">:  </w:t>
      </w:r>
      <w:hyperlink r:id="rId12" w:history="1">
        <w:r w:rsidRPr="00C307D2">
          <w:rPr>
            <w:rStyle w:val="a4"/>
            <w:bCs/>
            <w:color w:val="auto"/>
            <w:u w:val="none"/>
          </w:rPr>
          <w:t>urist_zmbz@ukr.net</w:t>
        </w:r>
      </w:hyperlink>
    </w:p>
    <w:p w:rsidR="00102D17" w:rsidRPr="008B5D73" w:rsidRDefault="00102D17" w:rsidP="00102D17">
      <w:pPr>
        <w:pStyle w:val="a3"/>
        <w:spacing w:after="120"/>
        <w:ind w:left="540"/>
        <w:jc w:val="both"/>
        <w:rPr>
          <w:lang w:eastAsia="uk-UA"/>
        </w:rPr>
      </w:pPr>
      <w:r w:rsidRPr="004C4C19">
        <w:rPr>
          <w:lang w:eastAsia="uk-UA"/>
        </w:rPr>
        <w:t xml:space="preserve">адреса для </w:t>
      </w:r>
      <w:proofErr w:type="spellStart"/>
      <w:r w:rsidRPr="004C4C19">
        <w:rPr>
          <w:lang w:eastAsia="uk-UA"/>
        </w:rPr>
        <w:t>листування</w:t>
      </w:r>
      <w:proofErr w:type="spellEnd"/>
      <w:r w:rsidRPr="004C4C19">
        <w:rPr>
          <w:lang w:val="uk-UA" w:eastAsia="uk-UA"/>
        </w:rPr>
        <w:t xml:space="preserve"> - </w:t>
      </w:r>
      <w:r w:rsidRPr="004C4C19">
        <w:rPr>
          <w:rStyle w:val="xfm20028665"/>
          <w:bCs/>
          <w:color w:val="000000"/>
        </w:rPr>
        <w:t>19700, м.</w:t>
      </w:r>
      <w:r>
        <w:rPr>
          <w:rStyle w:val="xfm20028665"/>
          <w:bCs/>
          <w:color w:val="000000"/>
          <w:lang w:val="uk-UA"/>
        </w:rPr>
        <w:t xml:space="preserve"> </w:t>
      </w:r>
      <w:r w:rsidRPr="004C4C19">
        <w:rPr>
          <w:rStyle w:val="xfm20028665"/>
          <w:bCs/>
          <w:color w:val="000000"/>
        </w:rPr>
        <w:t xml:space="preserve">Золотоноша, </w:t>
      </w:r>
      <w:proofErr w:type="spellStart"/>
      <w:r w:rsidRPr="004C4C19">
        <w:rPr>
          <w:rStyle w:val="xfm20028665"/>
          <w:bCs/>
          <w:color w:val="000000"/>
        </w:rPr>
        <w:t>вул</w:t>
      </w:r>
      <w:proofErr w:type="spellEnd"/>
      <w:r w:rsidRPr="004C4C19">
        <w:rPr>
          <w:rStyle w:val="xfm20028665"/>
          <w:bCs/>
          <w:color w:val="000000"/>
        </w:rPr>
        <w:t xml:space="preserve">. </w:t>
      </w:r>
      <w:proofErr w:type="spellStart"/>
      <w:r w:rsidRPr="004C4C19">
        <w:rPr>
          <w:rStyle w:val="xfm20028665"/>
          <w:bCs/>
          <w:color w:val="000000"/>
        </w:rPr>
        <w:t>Шевченка</w:t>
      </w:r>
      <w:proofErr w:type="spellEnd"/>
      <w:r w:rsidRPr="004C4C19">
        <w:rPr>
          <w:rStyle w:val="xfm20028665"/>
          <w:bCs/>
          <w:color w:val="000000"/>
        </w:rPr>
        <w:t>, буд. 18</w:t>
      </w:r>
      <w:r w:rsidRPr="004C4C19">
        <w:rPr>
          <w:lang w:eastAsia="uk-UA"/>
        </w:rPr>
        <w:t>;</w:t>
      </w:r>
    </w:p>
    <w:p w:rsidR="00102D17" w:rsidRDefault="00102D17" w:rsidP="00102D17">
      <w:pPr>
        <w:pStyle w:val="a3"/>
        <w:numPr>
          <w:ilvl w:val="2"/>
          <w:numId w:val="2"/>
        </w:numPr>
        <w:tabs>
          <w:tab w:val="left" w:pos="993"/>
          <w:tab w:val="left" w:pos="1134"/>
        </w:tabs>
        <w:spacing w:after="120"/>
        <w:ind w:left="0" w:firstLine="566"/>
        <w:jc w:val="both"/>
        <w:rPr>
          <w:lang w:val="uk-UA"/>
        </w:rPr>
      </w:pPr>
      <w:r w:rsidRPr="006A0F91">
        <w:rPr>
          <w:lang w:eastAsia="uk-UA"/>
        </w:rPr>
        <w:t xml:space="preserve">дата </w:t>
      </w:r>
      <w:proofErr w:type="spellStart"/>
      <w:r w:rsidRPr="006A0F91">
        <w:rPr>
          <w:lang w:eastAsia="uk-UA"/>
        </w:rPr>
        <w:t>подання</w:t>
      </w:r>
      <w:proofErr w:type="spellEnd"/>
      <w:r w:rsidRPr="006A0F91">
        <w:rPr>
          <w:lang w:eastAsia="uk-UA"/>
        </w:rPr>
        <w:t xml:space="preserve"> </w:t>
      </w:r>
      <w:proofErr w:type="spellStart"/>
      <w:r w:rsidRPr="006A0F91">
        <w:rPr>
          <w:lang w:eastAsia="uk-UA"/>
        </w:rPr>
        <w:t>повідомлення</w:t>
      </w:r>
      <w:proofErr w:type="spellEnd"/>
      <w:r w:rsidRPr="006A0F91">
        <w:rPr>
          <w:lang w:eastAsia="uk-UA"/>
        </w:rPr>
        <w:t xml:space="preserve"> </w:t>
      </w:r>
      <w:r w:rsidRPr="005F3BE2">
        <w:rPr>
          <w:lang w:eastAsia="uk-UA"/>
        </w:rPr>
        <w:t xml:space="preserve">про </w:t>
      </w:r>
      <w:proofErr w:type="spellStart"/>
      <w:r w:rsidRPr="005F3BE2">
        <w:rPr>
          <w:lang w:eastAsia="uk-UA"/>
        </w:rPr>
        <w:t>набуття</w:t>
      </w:r>
      <w:proofErr w:type="spellEnd"/>
      <w:r w:rsidRPr="005F3BE2">
        <w:rPr>
          <w:lang w:eastAsia="uk-UA"/>
        </w:rPr>
        <w:t xml:space="preserve"> права </w:t>
      </w:r>
      <w:proofErr w:type="spellStart"/>
      <w:r w:rsidRPr="005F3BE2">
        <w:rPr>
          <w:lang w:eastAsia="uk-UA"/>
        </w:rPr>
        <w:t>власності</w:t>
      </w:r>
      <w:proofErr w:type="spellEnd"/>
      <w:r w:rsidRPr="005F3BE2">
        <w:rPr>
          <w:lang w:eastAsia="uk-UA"/>
        </w:rPr>
        <w:t xml:space="preserve"> на </w:t>
      </w:r>
      <w:proofErr w:type="spellStart"/>
      <w:r w:rsidRPr="005F3BE2">
        <w:rPr>
          <w:lang w:eastAsia="uk-UA"/>
        </w:rPr>
        <w:t>домінуючий</w:t>
      </w:r>
      <w:proofErr w:type="spellEnd"/>
      <w:r w:rsidRPr="005F3BE2">
        <w:rPr>
          <w:lang w:eastAsia="uk-UA"/>
        </w:rPr>
        <w:t xml:space="preserve"> </w:t>
      </w:r>
      <w:proofErr w:type="spellStart"/>
      <w:r w:rsidRPr="005F3BE2">
        <w:rPr>
          <w:lang w:eastAsia="uk-UA"/>
        </w:rPr>
        <w:t>контрольний</w:t>
      </w:r>
      <w:proofErr w:type="spellEnd"/>
      <w:r w:rsidRPr="005F3BE2">
        <w:rPr>
          <w:lang w:eastAsia="uk-UA"/>
        </w:rPr>
        <w:t xml:space="preserve"> пакет </w:t>
      </w:r>
      <w:proofErr w:type="spellStart"/>
      <w:r w:rsidRPr="005F3BE2">
        <w:rPr>
          <w:lang w:eastAsia="uk-UA"/>
        </w:rPr>
        <w:t>акцій</w:t>
      </w:r>
      <w:proofErr w:type="spellEnd"/>
      <w:r w:rsidRPr="005F3BE2">
        <w:rPr>
          <w:lang w:eastAsia="uk-UA"/>
        </w:rPr>
        <w:t xml:space="preserve"> </w:t>
      </w:r>
      <w:r>
        <w:rPr>
          <w:lang w:val="uk-UA" w:eastAsia="uk-UA"/>
        </w:rPr>
        <w:t>Т</w:t>
      </w:r>
      <w:proofErr w:type="spellStart"/>
      <w:r w:rsidRPr="005F3BE2">
        <w:rPr>
          <w:lang w:eastAsia="uk-UA"/>
        </w:rPr>
        <w:t>овариства</w:t>
      </w:r>
      <w:proofErr w:type="spellEnd"/>
      <w:r w:rsidRPr="006A0F91">
        <w:rPr>
          <w:lang w:val="uk-UA" w:eastAsia="uk-UA"/>
        </w:rPr>
        <w:t xml:space="preserve">  - </w:t>
      </w:r>
      <w:r>
        <w:rPr>
          <w:lang w:val="uk-UA" w:eastAsia="uk-UA"/>
        </w:rPr>
        <w:t xml:space="preserve"> зазначене повідомлення було подане Заявником вимоги </w:t>
      </w:r>
      <w:r>
        <w:rPr>
          <w:lang w:val="uk-UA"/>
        </w:rPr>
        <w:t>27 верес</w:t>
      </w:r>
      <w:r w:rsidRPr="006A0F91">
        <w:rPr>
          <w:lang w:val="uk-UA"/>
        </w:rPr>
        <w:t>ня 2018 року</w:t>
      </w:r>
      <w:r>
        <w:rPr>
          <w:lang w:val="uk-UA"/>
        </w:rPr>
        <w:t xml:space="preserve"> (повідомлення отримано Товариством 01.10.2018 року).</w:t>
      </w:r>
    </w:p>
    <w:p w:rsidR="00102D17" w:rsidRPr="006173DF" w:rsidRDefault="00102D17" w:rsidP="00102D17">
      <w:pPr>
        <w:pStyle w:val="a3"/>
        <w:tabs>
          <w:tab w:val="left" w:pos="993"/>
        </w:tabs>
        <w:spacing w:after="120"/>
        <w:ind w:left="567"/>
        <w:jc w:val="both"/>
        <w:rPr>
          <w:b/>
          <w:lang w:val="uk-UA"/>
        </w:rPr>
      </w:pPr>
    </w:p>
    <w:p w:rsidR="00102D17" w:rsidRPr="0089640B" w:rsidRDefault="00102D17" w:rsidP="00102D17">
      <w:pPr>
        <w:pStyle w:val="a3"/>
        <w:numPr>
          <w:ilvl w:val="1"/>
          <w:numId w:val="5"/>
        </w:numPr>
        <w:tabs>
          <w:tab w:val="left" w:pos="993"/>
        </w:tabs>
        <w:spacing w:after="120"/>
        <w:ind w:left="0" w:firstLine="567"/>
        <w:jc w:val="both"/>
        <w:rPr>
          <w:b/>
          <w:i/>
          <w:lang w:val="uk-UA" w:eastAsia="uk-UA"/>
        </w:rPr>
      </w:pPr>
      <w:r w:rsidRPr="0089640B">
        <w:rPr>
          <w:b/>
          <w:i/>
          <w:lang w:val="uk-UA" w:eastAsia="uk-UA"/>
        </w:rPr>
        <w:t>Інформація про афілійовану особу Заявника вимоги:</w:t>
      </w:r>
    </w:p>
    <w:p w:rsidR="00102D17" w:rsidRPr="00677BDF" w:rsidRDefault="00102D17" w:rsidP="00102D17">
      <w:pPr>
        <w:pStyle w:val="a3"/>
        <w:numPr>
          <w:ilvl w:val="2"/>
          <w:numId w:val="5"/>
        </w:numPr>
        <w:tabs>
          <w:tab w:val="left" w:pos="993"/>
          <w:tab w:val="left" w:pos="1134"/>
        </w:tabs>
        <w:spacing w:after="120"/>
        <w:ind w:left="0" w:firstLine="566"/>
        <w:jc w:val="both"/>
        <w:rPr>
          <w:lang w:eastAsia="uk-UA"/>
        </w:rPr>
      </w:pPr>
      <w:proofErr w:type="spellStart"/>
      <w:proofErr w:type="gramStart"/>
      <w:r w:rsidRPr="00677BDF">
        <w:rPr>
          <w:lang w:eastAsia="uk-UA"/>
        </w:rPr>
        <w:t>пр</w:t>
      </w:r>
      <w:proofErr w:type="gramEnd"/>
      <w:r w:rsidRPr="00677BDF">
        <w:rPr>
          <w:lang w:eastAsia="uk-UA"/>
        </w:rPr>
        <w:t>ізвище</w:t>
      </w:r>
      <w:proofErr w:type="spellEnd"/>
      <w:r w:rsidRPr="00677BDF">
        <w:rPr>
          <w:lang w:eastAsia="uk-UA"/>
        </w:rPr>
        <w:t xml:space="preserve">, </w:t>
      </w:r>
      <w:proofErr w:type="spellStart"/>
      <w:r w:rsidRPr="00677BDF">
        <w:rPr>
          <w:lang w:eastAsia="uk-UA"/>
        </w:rPr>
        <w:t>ім’я</w:t>
      </w:r>
      <w:proofErr w:type="spellEnd"/>
      <w:r w:rsidRPr="00677BDF">
        <w:rPr>
          <w:lang w:eastAsia="uk-UA"/>
        </w:rPr>
        <w:t xml:space="preserve"> та по </w:t>
      </w:r>
      <w:proofErr w:type="spellStart"/>
      <w:r w:rsidRPr="00677BDF">
        <w:rPr>
          <w:lang w:eastAsia="uk-UA"/>
        </w:rPr>
        <w:t>батькові</w:t>
      </w:r>
      <w:proofErr w:type="spellEnd"/>
      <w:r w:rsidRPr="00677BDF">
        <w:rPr>
          <w:lang w:eastAsia="uk-UA"/>
        </w:rPr>
        <w:t xml:space="preserve"> особи </w:t>
      </w:r>
      <w:proofErr w:type="spellStart"/>
      <w:r w:rsidRPr="00677BDF">
        <w:rPr>
          <w:lang w:eastAsia="uk-UA"/>
        </w:rPr>
        <w:t>згідно</w:t>
      </w:r>
      <w:proofErr w:type="spellEnd"/>
      <w:r w:rsidRPr="00677BDF">
        <w:rPr>
          <w:lang w:eastAsia="uk-UA"/>
        </w:rPr>
        <w:t xml:space="preserve"> з паспортом</w:t>
      </w:r>
      <w:r>
        <w:rPr>
          <w:lang w:val="uk-UA" w:eastAsia="uk-UA"/>
        </w:rPr>
        <w:t xml:space="preserve"> – громадянин України </w:t>
      </w:r>
      <w:r>
        <w:rPr>
          <w:lang w:eastAsia="uk-UA"/>
        </w:rPr>
        <w:t>А</w:t>
      </w:r>
      <w:r>
        <w:rPr>
          <w:lang w:val="uk-UA" w:eastAsia="uk-UA"/>
        </w:rPr>
        <w:t xml:space="preserve">ЛИМОВ </w:t>
      </w:r>
      <w:r w:rsidRPr="004664FB">
        <w:rPr>
          <w:lang w:eastAsia="uk-UA"/>
        </w:rPr>
        <w:t xml:space="preserve"> </w:t>
      </w:r>
      <w:r>
        <w:t>Г</w:t>
      </w:r>
      <w:r>
        <w:rPr>
          <w:lang w:val="uk-UA"/>
        </w:rPr>
        <w:t xml:space="preserve">ЕННАДІЙ </w:t>
      </w:r>
      <w:r>
        <w:t xml:space="preserve"> І</w:t>
      </w:r>
      <w:r>
        <w:rPr>
          <w:lang w:val="uk-UA"/>
        </w:rPr>
        <w:t>ВАНОВИЧ</w:t>
      </w:r>
      <w:r w:rsidRPr="00677BDF">
        <w:rPr>
          <w:lang w:eastAsia="uk-UA"/>
        </w:rPr>
        <w:t>;</w:t>
      </w:r>
    </w:p>
    <w:p w:rsidR="00102D17" w:rsidRPr="00677BDF" w:rsidRDefault="00102D17" w:rsidP="00102D17">
      <w:pPr>
        <w:pStyle w:val="a3"/>
        <w:numPr>
          <w:ilvl w:val="2"/>
          <w:numId w:val="5"/>
        </w:numPr>
        <w:tabs>
          <w:tab w:val="left" w:pos="993"/>
          <w:tab w:val="left" w:pos="1134"/>
        </w:tabs>
        <w:spacing w:after="120"/>
        <w:ind w:left="0" w:firstLine="567"/>
        <w:jc w:val="both"/>
        <w:rPr>
          <w:lang w:eastAsia="uk-UA"/>
        </w:rPr>
      </w:pPr>
      <w:r w:rsidRPr="00677BDF">
        <w:rPr>
          <w:lang w:eastAsia="uk-UA"/>
        </w:rPr>
        <w:t xml:space="preserve">населений пункт </w:t>
      </w:r>
      <w:proofErr w:type="spellStart"/>
      <w:r w:rsidRPr="00677BDF">
        <w:rPr>
          <w:lang w:eastAsia="uk-UA"/>
        </w:rPr>
        <w:t>місця</w:t>
      </w:r>
      <w:proofErr w:type="spellEnd"/>
      <w:r w:rsidRPr="00677BDF">
        <w:rPr>
          <w:lang w:eastAsia="uk-UA"/>
        </w:rPr>
        <w:t xml:space="preserve"> </w:t>
      </w:r>
      <w:proofErr w:type="spellStart"/>
      <w:r w:rsidRPr="00677BDF">
        <w:rPr>
          <w:lang w:eastAsia="uk-UA"/>
        </w:rPr>
        <w:t>проживання</w:t>
      </w:r>
      <w:proofErr w:type="spellEnd"/>
      <w:r>
        <w:rPr>
          <w:lang w:val="uk-UA" w:eastAsia="uk-UA"/>
        </w:rPr>
        <w:t xml:space="preserve"> – місто Дні</w:t>
      </w:r>
      <w:proofErr w:type="gramStart"/>
      <w:r>
        <w:rPr>
          <w:lang w:val="uk-UA" w:eastAsia="uk-UA"/>
        </w:rPr>
        <w:t>про</w:t>
      </w:r>
      <w:proofErr w:type="gramEnd"/>
      <w:r w:rsidRPr="00677BDF">
        <w:rPr>
          <w:lang w:eastAsia="uk-UA"/>
        </w:rPr>
        <w:t>;</w:t>
      </w:r>
    </w:p>
    <w:p w:rsidR="00102D17" w:rsidRDefault="00102D17" w:rsidP="00102D17">
      <w:pPr>
        <w:pStyle w:val="a3"/>
        <w:numPr>
          <w:ilvl w:val="2"/>
          <w:numId w:val="5"/>
        </w:numPr>
        <w:tabs>
          <w:tab w:val="left" w:pos="993"/>
          <w:tab w:val="left" w:pos="1134"/>
        </w:tabs>
        <w:spacing w:after="360"/>
        <w:ind w:left="0" w:firstLine="567"/>
        <w:jc w:val="both"/>
        <w:rPr>
          <w:lang w:val="uk-UA" w:eastAsia="uk-UA"/>
        </w:rPr>
      </w:pPr>
      <w:proofErr w:type="spellStart"/>
      <w:r w:rsidRPr="00677BDF">
        <w:rPr>
          <w:lang w:eastAsia="uk-UA"/>
        </w:rPr>
        <w:t>реєстраційний</w:t>
      </w:r>
      <w:proofErr w:type="spellEnd"/>
      <w:r w:rsidRPr="00677BDF">
        <w:rPr>
          <w:lang w:eastAsia="uk-UA"/>
        </w:rPr>
        <w:t xml:space="preserve"> номер </w:t>
      </w:r>
      <w:proofErr w:type="spellStart"/>
      <w:proofErr w:type="gramStart"/>
      <w:r w:rsidRPr="00677BDF">
        <w:rPr>
          <w:lang w:eastAsia="uk-UA"/>
        </w:rPr>
        <w:t>обл</w:t>
      </w:r>
      <w:proofErr w:type="gramEnd"/>
      <w:r w:rsidRPr="00677BDF">
        <w:rPr>
          <w:lang w:eastAsia="uk-UA"/>
        </w:rPr>
        <w:t>ікової</w:t>
      </w:r>
      <w:proofErr w:type="spellEnd"/>
      <w:r w:rsidRPr="00677BDF">
        <w:rPr>
          <w:lang w:eastAsia="uk-UA"/>
        </w:rPr>
        <w:t xml:space="preserve"> </w:t>
      </w:r>
      <w:proofErr w:type="spellStart"/>
      <w:r w:rsidRPr="00677BDF">
        <w:rPr>
          <w:lang w:eastAsia="uk-UA"/>
        </w:rPr>
        <w:t>картки</w:t>
      </w:r>
      <w:proofErr w:type="spellEnd"/>
      <w:r w:rsidRPr="00677BDF">
        <w:rPr>
          <w:lang w:eastAsia="uk-UA"/>
        </w:rPr>
        <w:t xml:space="preserve"> </w:t>
      </w:r>
      <w:proofErr w:type="spellStart"/>
      <w:r w:rsidRPr="00677BDF">
        <w:rPr>
          <w:lang w:eastAsia="uk-UA"/>
        </w:rPr>
        <w:t>платника</w:t>
      </w:r>
      <w:proofErr w:type="spellEnd"/>
      <w:r w:rsidRPr="00677BDF">
        <w:rPr>
          <w:lang w:eastAsia="uk-UA"/>
        </w:rPr>
        <w:t xml:space="preserve"> </w:t>
      </w:r>
      <w:proofErr w:type="spellStart"/>
      <w:r w:rsidRPr="00677BDF">
        <w:rPr>
          <w:lang w:eastAsia="uk-UA"/>
        </w:rPr>
        <w:t>податків</w:t>
      </w:r>
      <w:proofErr w:type="spellEnd"/>
      <w:r>
        <w:rPr>
          <w:lang w:val="uk-UA" w:eastAsia="uk-UA"/>
        </w:rPr>
        <w:t xml:space="preserve"> - </w:t>
      </w:r>
      <w:r>
        <w:rPr>
          <w:lang w:val="uk-UA"/>
        </w:rPr>
        <w:t>[</w:t>
      </w:r>
      <w:r w:rsidRPr="004C121F">
        <w:rPr>
          <w:i/>
          <w:lang w:val="uk-UA"/>
        </w:rPr>
        <w:t>інформація не підлягає розміщенню</w:t>
      </w:r>
      <w:r>
        <w:rPr>
          <w:lang w:val="uk-UA"/>
        </w:rPr>
        <w:t>]</w:t>
      </w:r>
      <w:r>
        <w:rPr>
          <w:lang w:val="uk-UA" w:eastAsia="uk-UA"/>
        </w:rPr>
        <w:t>;</w:t>
      </w:r>
    </w:p>
    <w:p w:rsidR="00102D17" w:rsidRDefault="00102D17" w:rsidP="00102D17">
      <w:pPr>
        <w:pStyle w:val="a3"/>
        <w:numPr>
          <w:ilvl w:val="2"/>
          <w:numId w:val="5"/>
        </w:numPr>
        <w:tabs>
          <w:tab w:val="left" w:pos="993"/>
          <w:tab w:val="left" w:pos="1134"/>
        </w:tabs>
        <w:spacing w:after="360"/>
        <w:ind w:left="0" w:firstLine="566"/>
        <w:jc w:val="both"/>
        <w:rPr>
          <w:lang w:val="uk-UA" w:eastAsia="uk-UA"/>
        </w:rPr>
      </w:pPr>
      <w:proofErr w:type="spellStart"/>
      <w:r>
        <w:rPr>
          <w:lang w:eastAsia="uk-UA"/>
        </w:rPr>
        <w:t>кількість</w:t>
      </w:r>
      <w:proofErr w:type="spellEnd"/>
      <w:r>
        <w:rPr>
          <w:lang w:eastAsia="uk-UA"/>
        </w:rPr>
        <w:t xml:space="preserve"> </w:t>
      </w:r>
      <w:proofErr w:type="spellStart"/>
      <w:r>
        <w:rPr>
          <w:lang w:eastAsia="uk-UA"/>
        </w:rPr>
        <w:t>акцій</w:t>
      </w:r>
      <w:proofErr w:type="spellEnd"/>
      <w:r>
        <w:rPr>
          <w:lang w:eastAsia="uk-UA"/>
        </w:rPr>
        <w:t xml:space="preserve"> </w:t>
      </w:r>
      <w:r>
        <w:rPr>
          <w:lang w:val="uk-UA" w:eastAsia="uk-UA"/>
        </w:rPr>
        <w:t>Т</w:t>
      </w:r>
      <w:proofErr w:type="spellStart"/>
      <w:r w:rsidRPr="00D66547">
        <w:rPr>
          <w:lang w:eastAsia="uk-UA"/>
        </w:rPr>
        <w:t>овариства</w:t>
      </w:r>
      <w:proofErr w:type="spellEnd"/>
      <w:r w:rsidRPr="00D66547">
        <w:rPr>
          <w:lang w:eastAsia="uk-UA"/>
        </w:rPr>
        <w:t xml:space="preserve">, </w:t>
      </w:r>
      <w:proofErr w:type="spellStart"/>
      <w:r w:rsidRPr="00D66547">
        <w:rPr>
          <w:lang w:eastAsia="uk-UA"/>
        </w:rPr>
        <w:t>що</w:t>
      </w:r>
      <w:proofErr w:type="spellEnd"/>
      <w:r w:rsidRPr="00D66547">
        <w:rPr>
          <w:lang w:eastAsia="uk-UA"/>
        </w:rPr>
        <w:t xml:space="preserve"> належать (прямо та </w:t>
      </w:r>
      <w:proofErr w:type="spellStart"/>
      <w:r w:rsidRPr="00D66547">
        <w:rPr>
          <w:lang w:eastAsia="uk-UA"/>
        </w:rPr>
        <w:t>опосередковано</w:t>
      </w:r>
      <w:proofErr w:type="spellEnd"/>
      <w:r w:rsidRPr="00D66547">
        <w:rPr>
          <w:lang w:eastAsia="uk-UA"/>
        </w:rPr>
        <w:t xml:space="preserve">) </w:t>
      </w:r>
      <w:r>
        <w:rPr>
          <w:lang w:val="uk-UA" w:eastAsia="uk-UA"/>
        </w:rPr>
        <w:t>афілійованій особі Заявника вимоги</w:t>
      </w:r>
      <w:r w:rsidRPr="00D66547">
        <w:rPr>
          <w:lang w:eastAsia="uk-UA"/>
        </w:rPr>
        <w:t xml:space="preserve"> </w:t>
      </w:r>
      <w:proofErr w:type="spellStart"/>
      <w:proofErr w:type="gramStart"/>
      <w:r w:rsidRPr="008416BD">
        <w:rPr>
          <w:lang w:eastAsia="uk-UA"/>
        </w:rPr>
        <w:t>п</w:t>
      </w:r>
      <w:proofErr w:type="gramEnd"/>
      <w:r w:rsidRPr="008416BD">
        <w:rPr>
          <w:lang w:eastAsia="uk-UA"/>
        </w:rPr>
        <w:t>ісля</w:t>
      </w:r>
      <w:proofErr w:type="spellEnd"/>
      <w:r w:rsidRPr="008416BD">
        <w:rPr>
          <w:lang w:eastAsia="uk-UA"/>
        </w:rPr>
        <w:t xml:space="preserve"> </w:t>
      </w:r>
      <w:proofErr w:type="spellStart"/>
      <w:r w:rsidRPr="008416BD">
        <w:rPr>
          <w:lang w:eastAsia="uk-UA"/>
        </w:rPr>
        <w:t>набуття</w:t>
      </w:r>
      <w:proofErr w:type="spellEnd"/>
      <w:r w:rsidRPr="008416BD">
        <w:rPr>
          <w:lang w:eastAsia="uk-UA"/>
        </w:rPr>
        <w:t xml:space="preserve"> </w:t>
      </w:r>
      <w:proofErr w:type="spellStart"/>
      <w:r w:rsidRPr="008416BD">
        <w:rPr>
          <w:lang w:eastAsia="uk-UA"/>
        </w:rPr>
        <w:t>доміную</w:t>
      </w:r>
      <w:r>
        <w:rPr>
          <w:lang w:eastAsia="uk-UA"/>
        </w:rPr>
        <w:t>чого</w:t>
      </w:r>
      <w:proofErr w:type="spellEnd"/>
      <w:r>
        <w:rPr>
          <w:lang w:eastAsia="uk-UA"/>
        </w:rPr>
        <w:t xml:space="preserve"> контрольного пакета </w:t>
      </w:r>
      <w:proofErr w:type="spellStart"/>
      <w:r>
        <w:rPr>
          <w:lang w:eastAsia="uk-UA"/>
        </w:rPr>
        <w:t>акцій</w:t>
      </w:r>
      <w:proofErr w:type="spellEnd"/>
      <w:r>
        <w:rPr>
          <w:lang w:eastAsia="uk-UA"/>
        </w:rPr>
        <w:t xml:space="preserve"> </w:t>
      </w:r>
      <w:r>
        <w:rPr>
          <w:lang w:val="uk-UA" w:eastAsia="uk-UA"/>
        </w:rPr>
        <w:t>Т</w:t>
      </w:r>
      <w:proofErr w:type="spellStart"/>
      <w:r w:rsidRPr="008416BD">
        <w:rPr>
          <w:lang w:eastAsia="uk-UA"/>
        </w:rPr>
        <w:t>овариства</w:t>
      </w:r>
      <w:proofErr w:type="spellEnd"/>
      <w:r w:rsidRPr="008416BD">
        <w:rPr>
          <w:lang w:eastAsia="uk-UA"/>
        </w:rPr>
        <w:t xml:space="preserve">, та </w:t>
      </w:r>
      <w:proofErr w:type="spellStart"/>
      <w:r w:rsidRPr="008416BD">
        <w:rPr>
          <w:lang w:eastAsia="uk-UA"/>
        </w:rPr>
        <w:t>розмір</w:t>
      </w:r>
      <w:proofErr w:type="spellEnd"/>
      <w:r w:rsidRPr="008416BD">
        <w:rPr>
          <w:lang w:eastAsia="uk-UA"/>
        </w:rPr>
        <w:t xml:space="preserve"> </w:t>
      </w:r>
      <w:proofErr w:type="spellStart"/>
      <w:r w:rsidRPr="008416BD">
        <w:rPr>
          <w:lang w:eastAsia="uk-UA"/>
        </w:rPr>
        <w:t>її</w:t>
      </w:r>
      <w:proofErr w:type="spellEnd"/>
      <w:r w:rsidRPr="008416BD">
        <w:rPr>
          <w:lang w:eastAsia="uk-UA"/>
        </w:rPr>
        <w:t xml:space="preserve"> </w:t>
      </w:r>
      <w:proofErr w:type="spellStart"/>
      <w:r w:rsidRPr="008416BD">
        <w:rPr>
          <w:lang w:eastAsia="uk-UA"/>
        </w:rPr>
        <w:t>частки</w:t>
      </w:r>
      <w:proofErr w:type="spellEnd"/>
      <w:r w:rsidRPr="008416BD">
        <w:rPr>
          <w:lang w:eastAsia="uk-UA"/>
        </w:rPr>
        <w:t xml:space="preserve"> в статутному </w:t>
      </w:r>
      <w:proofErr w:type="spellStart"/>
      <w:r w:rsidRPr="008416BD">
        <w:rPr>
          <w:lang w:eastAsia="uk-UA"/>
        </w:rPr>
        <w:t>капіталі</w:t>
      </w:r>
      <w:proofErr w:type="spellEnd"/>
      <w:r>
        <w:rPr>
          <w:lang w:eastAsia="uk-UA"/>
        </w:rPr>
        <w:t xml:space="preserve"> </w:t>
      </w:r>
      <w:r>
        <w:rPr>
          <w:lang w:val="uk-UA" w:eastAsia="uk-UA"/>
        </w:rPr>
        <w:t>Т</w:t>
      </w:r>
      <w:proofErr w:type="spellStart"/>
      <w:r w:rsidRPr="00D66547">
        <w:rPr>
          <w:lang w:eastAsia="uk-UA"/>
        </w:rPr>
        <w:t>овариства</w:t>
      </w:r>
      <w:proofErr w:type="spellEnd"/>
      <w:r>
        <w:rPr>
          <w:lang w:val="uk-UA" w:eastAsia="uk-UA"/>
        </w:rPr>
        <w:t xml:space="preserve"> – пряме володіння </w:t>
      </w:r>
      <w:r>
        <w:t>14725</w:t>
      </w:r>
      <w:r>
        <w:rPr>
          <w:lang w:val="uk-UA" w:eastAsia="uk-UA"/>
        </w:rPr>
        <w:t xml:space="preserve"> простими іменними акціями, що складає </w:t>
      </w:r>
      <w:r w:rsidRPr="00995EA1">
        <w:t>5,2642</w:t>
      </w:r>
      <w:r>
        <w:rPr>
          <w:lang w:val="uk-UA" w:eastAsia="uk-UA"/>
        </w:rPr>
        <w:t>% статутного капіталу Товариства;</w:t>
      </w:r>
    </w:p>
    <w:p w:rsidR="00102D17" w:rsidRDefault="00102D17" w:rsidP="00102D17">
      <w:pPr>
        <w:pStyle w:val="a3"/>
        <w:tabs>
          <w:tab w:val="left" w:pos="993"/>
        </w:tabs>
        <w:spacing w:after="120"/>
        <w:ind w:left="567"/>
        <w:jc w:val="both"/>
        <w:rPr>
          <w:lang w:val="uk-UA" w:eastAsia="uk-UA"/>
        </w:rPr>
      </w:pPr>
      <w:r>
        <w:rPr>
          <w:lang w:val="uk-UA" w:eastAsia="uk-UA"/>
        </w:rPr>
        <w:t>опосередковане володіння – відсутнє;</w:t>
      </w:r>
    </w:p>
    <w:p w:rsidR="00102D17" w:rsidRDefault="00102D17" w:rsidP="00102D17">
      <w:pPr>
        <w:pStyle w:val="a3"/>
        <w:numPr>
          <w:ilvl w:val="2"/>
          <w:numId w:val="5"/>
        </w:numPr>
        <w:tabs>
          <w:tab w:val="left" w:pos="993"/>
          <w:tab w:val="left" w:pos="1134"/>
          <w:tab w:val="left" w:pos="1560"/>
        </w:tabs>
        <w:spacing w:after="120"/>
        <w:ind w:left="0" w:firstLine="567"/>
        <w:jc w:val="both"/>
        <w:rPr>
          <w:lang w:val="uk-UA" w:eastAsia="uk-UA"/>
        </w:rPr>
      </w:pPr>
      <w:proofErr w:type="spellStart"/>
      <w:r w:rsidRPr="00DD4448">
        <w:rPr>
          <w:lang w:eastAsia="uk-UA"/>
        </w:rPr>
        <w:t>інформація</w:t>
      </w:r>
      <w:proofErr w:type="spellEnd"/>
      <w:r w:rsidRPr="00DD4448">
        <w:rPr>
          <w:lang w:eastAsia="uk-UA"/>
        </w:rPr>
        <w:t xml:space="preserve"> про </w:t>
      </w:r>
      <w:proofErr w:type="spellStart"/>
      <w:r w:rsidRPr="00DD4448">
        <w:rPr>
          <w:lang w:eastAsia="uk-UA"/>
        </w:rPr>
        <w:t>депозитарну</w:t>
      </w:r>
      <w:proofErr w:type="spellEnd"/>
      <w:r w:rsidRPr="00DD4448">
        <w:rPr>
          <w:lang w:eastAsia="uk-UA"/>
        </w:rPr>
        <w:t xml:space="preserve"> </w:t>
      </w:r>
      <w:proofErr w:type="spellStart"/>
      <w:r w:rsidRPr="00DD4448">
        <w:rPr>
          <w:lang w:eastAsia="uk-UA"/>
        </w:rPr>
        <w:t>установу</w:t>
      </w:r>
      <w:proofErr w:type="spellEnd"/>
      <w:r w:rsidRPr="00DD4448">
        <w:rPr>
          <w:lang w:eastAsia="uk-UA"/>
        </w:rPr>
        <w:t xml:space="preserve">, </w:t>
      </w:r>
      <w:proofErr w:type="gramStart"/>
      <w:r w:rsidRPr="00DD4448">
        <w:rPr>
          <w:lang w:eastAsia="uk-UA"/>
        </w:rPr>
        <w:t>в</w:t>
      </w:r>
      <w:proofErr w:type="gramEnd"/>
      <w:r w:rsidRPr="00DD4448">
        <w:rPr>
          <w:lang w:eastAsia="uk-UA"/>
        </w:rPr>
        <w:t xml:space="preserve"> </w:t>
      </w:r>
      <w:proofErr w:type="spellStart"/>
      <w:proofErr w:type="gramStart"/>
      <w:r w:rsidRPr="00DD4448">
        <w:rPr>
          <w:lang w:eastAsia="uk-UA"/>
        </w:rPr>
        <w:t>як</w:t>
      </w:r>
      <w:proofErr w:type="gramEnd"/>
      <w:r w:rsidRPr="00DD4448">
        <w:rPr>
          <w:lang w:eastAsia="uk-UA"/>
        </w:rPr>
        <w:t>ій</w:t>
      </w:r>
      <w:proofErr w:type="spellEnd"/>
      <w:r w:rsidRPr="00DD4448">
        <w:rPr>
          <w:lang w:eastAsia="uk-UA"/>
        </w:rPr>
        <w:t xml:space="preserve"> </w:t>
      </w:r>
      <w:proofErr w:type="spellStart"/>
      <w:r w:rsidRPr="00DD4448">
        <w:rPr>
          <w:lang w:eastAsia="uk-UA"/>
        </w:rPr>
        <w:t>відкрито</w:t>
      </w:r>
      <w:proofErr w:type="spellEnd"/>
      <w:r w:rsidRPr="00DD4448">
        <w:rPr>
          <w:lang w:eastAsia="uk-UA"/>
        </w:rPr>
        <w:t xml:space="preserve"> </w:t>
      </w:r>
      <w:proofErr w:type="spellStart"/>
      <w:r w:rsidRPr="00DD4448">
        <w:rPr>
          <w:lang w:eastAsia="uk-UA"/>
        </w:rPr>
        <w:t>рахунок</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та </w:t>
      </w:r>
      <w:proofErr w:type="spellStart"/>
      <w:r w:rsidRPr="00DD4448">
        <w:rPr>
          <w:lang w:eastAsia="uk-UA"/>
        </w:rPr>
        <w:t>реквізити</w:t>
      </w:r>
      <w:proofErr w:type="spellEnd"/>
      <w:r w:rsidRPr="00DD4448">
        <w:rPr>
          <w:lang w:eastAsia="uk-UA"/>
        </w:rPr>
        <w:t xml:space="preserve"> </w:t>
      </w:r>
      <w:proofErr w:type="spellStart"/>
      <w:r w:rsidRPr="00DD4448">
        <w:rPr>
          <w:lang w:eastAsia="uk-UA"/>
        </w:rPr>
        <w:t>рахунку</w:t>
      </w:r>
      <w:proofErr w:type="spellEnd"/>
      <w:r w:rsidRPr="00DD4448">
        <w:rPr>
          <w:lang w:eastAsia="uk-UA"/>
        </w:rPr>
        <w:t xml:space="preserve"> у </w:t>
      </w:r>
      <w:proofErr w:type="spellStart"/>
      <w:r w:rsidRPr="00DD4448">
        <w:rPr>
          <w:lang w:eastAsia="uk-UA"/>
        </w:rPr>
        <w:t>цінних</w:t>
      </w:r>
      <w:proofErr w:type="spellEnd"/>
      <w:r w:rsidRPr="00DD4448">
        <w:rPr>
          <w:lang w:eastAsia="uk-UA"/>
        </w:rPr>
        <w:t xml:space="preserve"> </w:t>
      </w:r>
      <w:proofErr w:type="spellStart"/>
      <w:r w:rsidRPr="00DD4448">
        <w:rPr>
          <w:lang w:eastAsia="uk-UA"/>
        </w:rPr>
        <w:t>паперах</w:t>
      </w:r>
      <w:proofErr w:type="spellEnd"/>
      <w:r w:rsidRPr="00DD4448">
        <w:rPr>
          <w:lang w:eastAsia="uk-UA"/>
        </w:rPr>
        <w:t xml:space="preserve"> </w:t>
      </w:r>
      <w:r>
        <w:rPr>
          <w:lang w:val="uk-UA" w:eastAsia="uk-UA"/>
        </w:rPr>
        <w:t>афілійованої особи Заявника вимоги:</w:t>
      </w:r>
    </w:p>
    <w:p w:rsidR="00102D17" w:rsidRDefault="00102D17" w:rsidP="00102D17">
      <w:pPr>
        <w:pStyle w:val="a3"/>
        <w:tabs>
          <w:tab w:val="left" w:pos="993"/>
        </w:tabs>
        <w:ind w:left="540"/>
        <w:jc w:val="both"/>
        <w:rPr>
          <w:lang w:val="uk-UA" w:eastAsia="uk-UA"/>
        </w:rPr>
      </w:pPr>
      <w:proofErr w:type="spellStart"/>
      <w:r w:rsidRPr="00EB7EED">
        <w:rPr>
          <w:lang w:eastAsia="uk-UA"/>
        </w:rPr>
        <w:t>повне</w:t>
      </w:r>
      <w:proofErr w:type="spellEnd"/>
      <w:r w:rsidRPr="00EB7EED">
        <w:rPr>
          <w:lang w:eastAsia="uk-UA"/>
        </w:rPr>
        <w:t xml:space="preserve"> </w:t>
      </w:r>
      <w:proofErr w:type="spellStart"/>
      <w:r w:rsidRPr="00EB7EED">
        <w:rPr>
          <w:lang w:eastAsia="uk-UA"/>
        </w:rPr>
        <w:t>найменування</w:t>
      </w:r>
      <w:proofErr w:type="spellEnd"/>
      <w:r>
        <w:rPr>
          <w:lang w:val="uk-UA" w:eastAsia="uk-UA"/>
        </w:rPr>
        <w:t xml:space="preserve"> – </w:t>
      </w:r>
      <w:r>
        <w:t xml:space="preserve">ТОВАРИСТВО </w:t>
      </w:r>
      <w:proofErr w:type="gramStart"/>
      <w:r>
        <w:t>З</w:t>
      </w:r>
      <w:proofErr w:type="gramEnd"/>
      <w:r>
        <w:t xml:space="preserve"> ОБМЕЖЕНОЮ ВІДПОВІДАЛЬНІСТЮ </w:t>
      </w:r>
      <w:r>
        <w:rPr>
          <w:lang w:val="uk-UA"/>
        </w:rPr>
        <w:t>«</w:t>
      </w:r>
      <w:r>
        <w:t>АЛАН-РЕЄСТР</w:t>
      </w:r>
      <w:r>
        <w:rPr>
          <w:lang w:val="uk-UA"/>
        </w:rPr>
        <w:t>»</w:t>
      </w:r>
      <w:r w:rsidRPr="00EB7EED">
        <w:rPr>
          <w:lang w:eastAsia="uk-UA"/>
        </w:rPr>
        <w:t xml:space="preserve">, </w:t>
      </w:r>
    </w:p>
    <w:p w:rsidR="00102D17" w:rsidRDefault="00102D17" w:rsidP="00102D17">
      <w:pPr>
        <w:pStyle w:val="a3"/>
        <w:tabs>
          <w:tab w:val="left" w:pos="993"/>
        </w:tabs>
        <w:ind w:left="540"/>
        <w:jc w:val="both"/>
        <w:rPr>
          <w:lang w:val="uk-UA" w:eastAsia="uk-UA"/>
        </w:rPr>
      </w:pPr>
      <w:proofErr w:type="spellStart"/>
      <w:proofErr w:type="gramStart"/>
      <w:r w:rsidRPr="00EB7EED">
        <w:rPr>
          <w:lang w:eastAsia="uk-UA"/>
        </w:rPr>
        <w:t>м</w:t>
      </w:r>
      <w:proofErr w:type="gramEnd"/>
      <w:r w:rsidRPr="00EB7EED">
        <w:rPr>
          <w:lang w:eastAsia="uk-UA"/>
        </w:rPr>
        <w:t>ісцезнаходження</w:t>
      </w:r>
      <w:proofErr w:type="spellEnd"/>
      <w:r>
        <w:rPr>
          <w:lang w:val="uk-UA" w:eastAsia="uk-UA"/>
        </w:rPr>
        <w:t xml:space="preserve"> – вул. Смілянська, буд. 145, місто Черкаси, </w:t>
      </w:r>
      <w:proofErr w:type="spellStart"/>
      <w:r>
        <w:t>Черкаська</w:t>
      </w:r>
      <w:proofErr w:type="spellEnd"/>
      <w:r>
        <w:t xml:space="preserve"> обл.,</w:t>
      </w:r>
      <w:r>
        <w:rPr>
          <w:lang w:val="uk-UA"/>
        </w:rPr>
        <w:t xml:space="preserve"> </w:t>
      </w:r>
      <w:r>
        <w:t>18036</w:t>
      </w:r>
      <w:r w:rsidRPr="00EB7EED">
        <w:rPr>
          <w:lang w:eastAsia="uk-UA"/>
        </w:rPr>
        <w:t xml:space="preserve">, </w:t>
      </w:r>
    </w:p>
    <w:p w:rsidR="00102D17" w:rsidRPr="00605D16" w:rsidRDefault="00102D17" w:rsidP="00102D17">
      <w:pPr>
        <w:pStyle w:val="a3"/>
        <w:tabs>
          <w:tab w:val="left" w:pos="993"/>
        </w:tabs>
        <w:ind w:left="540"/>
        <w:jc w:val="both"/>
        <w:rPr>
          <w:lang w:val="uk-UA" w:eastAsia="uk-UA"/>
        </w:rPr>
      </w:pPr>
      <w:r w:rsidRPr="00EB7EED">
        <w:rPr>
          <w:lang w:eastAsia="uk-UA"/>
        </w:rPr>
        <w:t>код за ЄДРПОУ</w:t>
      </w:r>
      <w:r>
        <w:rPr>
          <w:lang w:val="uk-UA" w:eastAsia="uk-UA"/>
        </w:rPr>
        <w:t xml:space="preserve"> – 25582859,</w:t>
      </w:r>
    </w:p>
    <w:p w:rsidR="00102D17" w:rsidRDefault="00102D17" w:rsidP="00102D17">
      <w:pPr>
        <w:pStyle w:val="a3"/>
        <w:tabs>
          <w:tab w:val="left" w:pos="993"/>
        </w:tabs>
        <w:ind w:left="540"/>
        <w:jc w:val="both"/>
        <w:rPr>
          <w:lang w:val="uk-UA" w:eastAsia="uk-UA"/>
        </w:rPr>
      </w:pPr>
      <w:proofErr w:type="spellStart"/>
      <w:r w:rsidRPr="00EB7EED">
        <w:rPr>
          <w:lang w:eastAsia="uk-UA"/>
        </w:rPr>
        <w:t>реквізити</w:t>
      </w:r>
      <w:proofErr w:type="spellEnd"/>
      <w:r w:rsidRPr="00EB7EED">
        <w:rPr>
          <w:lang w:eastAsia="uk-UA"/>
        </w:rPr>
        <w:t xml:space="preserve"> </w:t>
      </w:r>
      <w:proofErr w:type="spellStart"/>
      <w:r w:rsidRPr="00EB7EED">
        <w:rPr>
          <w:lang w:eastAsia="uk-UA"/>
        </w:rPr>
        <w:t>рахунку</w:t>
      </w:r>
      <w:proofErr w:type="spellEnd"/>
      <w:r w:rsidRPr="00EB7EED">
        <w:rPr>
          <w:lang w:eastAsia="uk-UA"/>
        </w:rPr>
        <w:t xml:space="preserve"> у </w:t>
      </w:r>
      <w:proofErr w:type="spellStart"/>
      <w:r w:rsidRPr="00EB7EED">
        <w:rPr>
          <w:lang w:eastAsia="uk-UA"/>
        </w:rPr>
        <w:t>цінних</w:t>
      </w:r>
      <w:proofErr w:type="spellEnd"/>
      <w:r w:rsidRPr="00EB7EED">
        <w:rPr>
          <w:lang w:eastAsia="uk-UA"/>
        </w:rPr>
        <w:t xml:space="preserve"> </w:t>
      </w:r>
      <w:proofErr w:type="spellStart"/>
      <w:r w:rsidRPr="00EB7EED">
        <w:rPr>
          <w:lang w:eastAsia="uk-UA"/>
        </w:rPr>
        <w:t>паперах</w:t>
      </w:r>
      <w:proofErr w:type="spellEnd"/>
      <w:r>
        <w:rPr>
          <w:lang w:val="uk-UA" w:eastAsia="uk-UA"/>
        </w:rPr>
        <w:t xml:space="preserve"> – Депозитарний код рахунку в цінних паперах: 403154-</w:t>
      </w:r>
      <w:r>
        <w:rPr>
          <w:lang w:val="en-US" w:eastAsia="uk-UA"/>
        </w:rPr>
        <w:t>UA</w:t>
      </w:r>
      <w:r>
        <w:rPr>
          <w:lang w:val="uk-UA" w:eastAsia="uk-UA"/>
        </w:rPr>
        <w:t>10014985;</w:t>
      </w:r>
    </w:p>
    <w:p w:rsidR="00102D17" w:rsidRPr="004C4C19" w:rsidRDefault="00102D17" w:rsidP="00102D17">
      <w:pPr>
        <w:pStyle w:val="a3"/>
        <w:numPr>
          <w:ilvl w:val="2"/>
          <w:numId w:val="5"/>
        </w:numPr>
        <w:tabs>
          <w:tab w:val="left" w:pos="993"/>
          <w:tab w:val="left" w:pos="1134"/>
        </w:tabs>
        <w:ind w:left="0" w:firstLine="567"/>
        <w:jc w:val="both"/>
        <w:rPr>
          <w:lang w:eastAsia="uk-UA"/>
        </w:rPr>
      </w:pPr>
      <w:proofErr w:type="spellStart"/>
      <w:r w:rsidRPr="004C4C19">
        <w:rPr>
          <w:lang w:eastAsia="uk-UA"/>
        </w:rPr>
        <w:t>контактні</w:t>
      </w:r>
      <w:proofErr w:type="spellEnd"/>
      <w:r w:rsidRPr="004C4C19">
        <w:rPr>
          <w:lang w:eastAsia="uk-UA"/>
        </w:rPr>
        <w:t xml:space="preserve"> </w:t>
      </w:r>
      <w:proofErr w:type="spellStart"/>
      <w:r w:rsidRPr="004C4C19">
        <w:rPr>
          <w:lang w:eastAsia="uk-UA"/>
        </w:rPr>
        <w:t>дані</w:t>
      </w:r>
      <w:proofErr w:type="spellEnd"/>
      <w:r w:rsidRPr="004C4C19">
        <w:rPr>
          <w:lang w:eastAsia="uk-UA"/>
        </w:rPr>
        <w:t>:</w:t>
      </w:r>
    </w:p>
    <w:p w:rsidR="00102D17" w:rsidRPr="004C4C19" w:rsidRDefault="00102D17" w:rsidP="00102D17">
      <w:pPr>
        <w:pStyle w:val="a3"/>
        <w:ind w:left="540"/>
        <w:jc w:val="both"/>
        <w:rPr>
          <w:lang w:eastAsia="uk-UA"/>
        </w:rPr>
      </w:pPr>
      <w:proofErr w:type="spellStart"/>
      <w:r w:rsidRPr="004C4C19">
        <w:rPr>
          <w:lang w:eastAsia="uk-UA"/>
        </w:rPr>
        <w:t>контактн</w:t>
      </w:r>
      <w:proofErr w:type="spellEnd"/>
      <w:r w:rsidRPr="004C4C19">
        <w:rPr>
          <w:lang w:val="uk-UA" w:eastAsia="uk-UA"/>
        </w:rPr>
        <w:t>а</w:t>
      </w:r>
      <w:r w:rsidRPr="004C4C19">
        <w:rPr>
          <w:lang w:eastAsia="uk-UA"/>
        </w:rPr>
        <w:t xml:space="preserve"> особ</w:t>
      </w:r>
      <w:r w:rsidRPr="004C4C19">
        <w:rPr>
          <w:lang w:val="uk-UA" w:eastAsia="uk-UA"/>
        </w:rPr>
        <w:t>а</w:t>
      </w:r>
      <w:r w:rsidRPr="004C4C19">
        <w:rPr>
          <w:lang w:eastAsia="uk-UA"/>
        </w:rPr>
        <w:t xml:space="preserve"> </w:t>
      </w:r>
      <w:r w:rsidRPr="004C4C19">
        <w:rPr>
          <w:lang w:val="uk-UA" w:eastAsia="uk-UA"/>
        </w:rPr>
        <w:t xml:space="preserve">– </w:t>
      </w:r>
      <w:proofErr w:type="spellStart"/>
      <w:r w:rsidRPr="004C4C19">
        <w:rPr>
          <w:rStyle w:val="xfm20028665"/>
          <w:bCs/>
        </w:rPr>
        <w:t>Некоз</w:t>
      </w:r>
      <w:proofErr w:type="spellEnd"/>
      <w:r w:rsidRPr="004C4C19">
        <w:rPr>
          <w:rStyle w:val="xfm20028665"/>
          <w:bCs/>
        </w:rPr>
        <w:t xml:space="preserve"> </w:t>
      </w:r>
      <w:proofErr w:type="spellStart"/>
      <w:r w:rsidRPr="004C4C19">
        <w:rPr>
          <w:rStyle w:val="xfm20028665"/>
          <w:bCs/>
        </w:rPr>
        <w:t>Олександра</w:t>
      </w:r>
      <w:proofErr w:type="spellEnd"/>
      <w:r w:rsidRPr="004C4C19">
        <w:rPr>
          <w:rStyle w:val="xfm20028665"/>
          <w:bCs/>
        </w:rPr>
        <w:t xml:space="preserve"> </w:t>
      </w:r>
      <w:proofErr w:type="spellStart"/>
      <w:r w:rsidRPr="004C4C19">
        <w:rPr>
          <w:rStyle w:val="xfm20028665"/>
          <w:bCs/>
        </w:rPr>
        <w:t>Андріївна</w:t>
      </w:r>
      <w:proofErr w:type="spellEnd"/>
      <w:r w:rsidRPr="004C4C19">
        <w:rPr>
          <w:color w:val="000000"/>
          <w:sz w:val="22"/>
          <w:szCs w:val="22"/>
          <w:lang w:val="uk-UA"/>
        </w:rPr>
        <w:t xml:space="preserve">, посада – </w:t>
      </w:r>
      <w:r w:rsidRPr="004C4C19">
        <w:rPr>
          <w:rStyle w:val="xfm20028665"/>
          <w:bCs/>
          <w:color w:val="000000"/>
        </w:rPr>
        <w:t>Юрисконсульт</w:t>
      </w:r>
      <w:r w:rsidRPr="004C4C19">
        <w:rPr>
          <w:rStyle w:val="xfm20028665"/>
          <w:bCs/>
          <w:color w:val="000000"/>
          <w:lang w:val="uk-UA"/>
        </w:rPr>
        <w:t xml:space="preserve"> </w:t>
      </w:r>
      <w:proofErr w:type="spellStart"/>
      <w:r w:rsidRPr="004C4C19">
        <w:rPr>
          <w:rStyle w:val="xfm20028665"/>
          <w:bCs/>
          <w:color w:val="000000"/>
          <w:lang w:val="uk-UA"/>
        </w:rPr>
        <w:t>ПрАТ</w:t>
      </w:r>
      <w:proofErr w:type="spellEnd"/>
      <w:r w:rsidRPr="004C4C19">
        <w:rPr>
          <w:rStyle w:val="xfm20028665"/>
          <w:bCs/>
          <w:color w:val="000000"/>
          <w:lang w:val="uk-UA"/>
        </w:rPr>
        <w:t xml:space="preserve"> «ЗМЗ»</w:t>
      </w:r>
      <w:r w:rsidRPr="004C4C19">
        <w:rPr>
          <w:lang w:eastAsia="uk-UA"/>
        </w:rPr>
        <w:t>;</w:t>
      </w:r>
    </w:p>
    <w:p w:rsidR="00102D17" w:rsidRPr="00C307D2" w:rsidRDefault="00102D17" w:rsidP="00102D17">
      <w:pPr>
        <w:pStyle w:val="a3"/>
        <w:ind w:left="540"/>
        <w:jc w:val="both"/>
        <w:rPr>
          <w:lang w:val="uk-UA" w:eastAsia="uk-UA"/>
        </w:rPr>
      </w:pPr>
      <w:r w:rsidRPr="004C4C19">
        <w:rPr>
          <w:lang w:eastAsia="uk-UA"/>
        </w:rPr>
        <w:t>телефон/</w:t>
      </w:r>
      <w:r w:rsidRPr="00C307D2">
        <w:rPr>
          <w:lang w:eastAsia="uk-UA"/>
        </w:rPr>
        <w:t>факс</w:t>
      </w:r>
      <w:r w:rsidRPr="00C307D2">
        <w:rPr>
          <w:lang w:val="uk-UA" w:eastAsia="uk-UA"/>
        </w:rPr>
        <w:t xml:space="preserve"> – </w:t>
      </w:r>
      <w:hyperlink r:id="rId13" w:history="1">
        <w:r w:rsidRPr="00C307D2">
          <w:rPr>
            <w:rStyle w:val="a4"/>
            <w:bCs/>
            <w:color w:val="auto"/>
            <w:u w:val="none"/>
          </w:rPr>
          <w:t>(04737) 5-23-06</w:t>
        </w:r>
      </w:hyperlink>
      <w:r w:rsidRPr="00C307D2">
        <w:rPr>
          <w:rStyle w:val="xfm20028665"/>
        </w:rPr>
        <w:t xml:space="preserve">; </w:t>
      </w:r>
      <w:hyperlink r:id="rId14" w:history="1">
        <w:r w:rsidRPr="00C307D2">
          <w:rPr>
            <w:rStyle w:val="a4"/>
            <w:bCs/>
            <w:color w:val="auto"/>
            <w:u w:val="none"/>
          </w:rPr>
          <w:t>068</w:t>
        </w:r>
        <w:r w:rsidRPr="00C307D2">
          <w:rPr>
            <w:rStyle w:val="a4"/>
            <w:bCs/>
            <w:color w:val="auto"/>
            <w:u w:val="none"/>
            <w:lang w:val="uk-UA"/>
          </w:rPr>
          <w:t>-</w:t>
        </w:r>
        <w:r w:rsidRPr="00C307D2">
          <w:rPr>
            <w:rStyle w:val="a4"/>
            <w:bCs/>
            <w:color w:val="auto"/>
            <w:u w:val="none"/>
          </w:rPr>
          <w:t>984</w:t>
        </w:r>
        <w:r w:rsidRPr="00C307D2">
          <w:rPr>
            <w:rStyle w:val="a4"/>
            <w:bCs/>
            <w:color w:val="auto"/>
            <w:u w:val="none"/>
            <w:lang w:val="uk-UA"/>
          </w:rPr>
          <w:t>-</w:t>
        </w:r>
        <w:r w:rsidRPr="00C307D2">
          <w:rPr>
            <w:rStyle w:val="a4"/>
            <w:bCs/>
            <w:color w:val="auto"/>
            <w:u w:val="none"/>
          </w:rPr>
          <w:t>70</w:t>
        </w:r>
        <w:r w:rsidRPr="00C307D2">
          <w:rPr>
            <w:rStyle w:val="a4"/>
            <w:bCs/>
            <w:color w:val="auto"/>
            <w:u w:val="none"/>
            <w:lang w:val="uk-UA"/>
          </w:rPr>
          <w:t>-</w:t>
        </w:r>
        <w:r w:rsidRPr="00C307D2">
          <w:rPr>
            <w:rStyle w:val="a4"/>
            <w:bCs/>
            <w:color w:val="auto"/>
            <w:u w:val="none"/>
          </w:rPr>
          <w:t>30</w:t>
        </w:r>
      </w:hyperlink>
      <w:r w:rsidRPr="00C307D2">
        <w:rPr>
          <w:lang w:val="uk-UA" w:eastAsia="uk-UA"/>
        </w:rPr>
        <w:t>;</w:t>
      </w:r>
    </w:p>
    <w:p w:rsidR="00102D17" w:rsidRPr="004C4C19" w:rsidRDefault="00102D17" w:rsidP="00102D17">
      <w:pPr>
        <w:pStyle w:val="a3"/>
        <w:ind w:left="540"/>
      </w:pPr>
      <w:proofErr w:type="spellStart"/>
      <w:r w:rsidRPr="00C307D2">
        <w:rPr>
          <w:lang w:eastAsia="uk-UA"/>
        </w:rPr>
        <w:t>електронна</w:t>
      </w:r>
      <w:proofErr w:type="spellEnd"/>
      <w:r w:rsidRPr="00C307D2">
        <w:rPr>
          <w:lang w:eastAsia="uk-UA"/>
        </w:rPr>
        <w:t xml:space="preserve"> </w:t>
      </w:r>
      <w:proofErr w:type="spellStart"/>
      <w:r w:rsidRPr="00C307D2">
        <w:rPr>
          <w:lang w:eastAsia="uk-UA"/>
        </w:rPr>
        <w:t>пошта</w:t>
      </w:r>
      <w:proofErr w:type="spellEnd"/>
      <w:r w:rsidRPr="00C307D2">
        <w:rPr>
          <w:lang w:val="uk-UA" w:eastAsia="uk-UA"/>
        </w:rPr>
        <w:t xml:space="preserve">:  </w:t>
      </w:r>
      <w:hyperlink r:id="rId15" w:history="1">
        <w:r w:rsidRPr="00C307D2">
          <w:rPr>
            <w:rStyle w:val="a4"/>
            <w:bCs/>
            <w:color w:val="auto"/>
            <w:u w:val="none"/>
          </w:rPr>
          <w:t>urist_zmbz@ukr.net</w:t>
        </w:r>
      </w:hyperlink>
    </w:p>
    <w:p w:rsidR="00102D17" w:rsidRPr="008B5D73" w:rsidRDefault="00102D17" w:rsidP="00102D17">
      <w:pPr>
        <w:pStyle w:val="a3"/>
        <w:spacing w:after="120"/>
        <w:ind w:left="540"/>
        <w:jc w:val="both"/>
        <w:rPr>
          <w:lang w:eastAsia="uk-UA"/>
        </w:rPr>
      </w:pPr>
      <w:r w:rsidRPr="004C4C19">
        <w:rPr>
          <w:lang w:eastAsia="uk-UA"/>
        </w:rPr>
        <w:t xml:space="preserve">адреса для </w:t>
      </w:r>
      <w:proofErr w:type="spellStart"/>
      <w:r w:rsidRPr="004C4C19">
        <w:rPr>
          <w:lang w:eastAsia="uk-UA"/>
        </w:rPr>
        <w:t>листування</w:t>
      </w:r>
      <w:proofErr w:type="spellEnd"/>
      <w:r w:rsidRPr="004C4C19">
        <w:rPr>
          <w:lang w:val="uk-UA" w:eastAsia="uk-UA"/>
        </w:rPr>
        <w:t xml:space="preserve"> - </w:t>
      </w:r>
      <w:r w:rsidRPr="004C4C19">
        <w:rPr>
          <w:rStyle w:val="xfm20028665"/>
          <w:bCs/>
          <w:color w:val="000000"/>
        </w:rPr>
        <w:t>19700, м.</w:t>
      </w:r>
      <w:r>
        <w:rPr>
          <w:rStyle w:val="xfm20028665"/>
          <w:bCs/>
          <w:color w:val="000000"/>
          <w:lang w:val="uk-UA"/>
        </w:rPr>
        <w:t xml:space="preserve"> </w:t>
      </w:r>
      <w:r w:rsidRPr="004C4C19">
        <w:rPr>
          <w:rStyle w:val="xfm20028665"/>
          <w:bCs/>
          <w:color w:val="000000"/>
        </w:rPr>
        <w:t xml:space="preserve">Золотоноша, </w:t>
      </w:r>
      <w:proofErr w:type="spellStart"/>
      <w:r w:rsidRPr="004C4C19">
        <w:rPr>
          <w:rStyle w:val="xfm20028665"/>
          <w:bCs/>
          <w:color w:val="000000"/>
        </w:rPr>
        <w:t>вул</w:t>
      </w:r>
      <w:proofErr w:type="spellEnd"/>
      <w:r w:rsidRPr="004C4C19">
        <w:rPr>
          <w:rStyle w:val="xfm20028665"/>
          <w:bCs/>
          <w:color w:val="000000"/>
        </w:rPr>
        <w:t xml:space="preserve">. </w:t>
      </w:r>
      <w:proofErr w:type="spellStart"/>
      <w:r w:rsidRPr="004C4C19">
        <w:rPr>
          <w:rStyle w:val="xfm20028665"/>
          <w:bCs/>
          <w:color w:val="000000"/>
        </w:rPr>
        <w:t>Шевченка</w:t>
      </w:r>
      <w:proofErr w:type="spellEnd"/>
      <w:r w:rsidRPr="004C4C19">
        <w:rPr>
          <w:rStyle w:val="xfm20028665"/>
          <w:bCs/>
          <w:color w:val="000000"/>
        </w:rPr>
        <w:t>, буд. 18</w:t>
      </w:r>
      <w:r w:rsidRPr="004C4C19">
        <w:rPr>
          <w:lang w:eastAsia="uk-UA"/>
        </w:rPr>
        <w:t>;</w:t>
      </w:r>
    </w:p>
    <w:p w:rsidR="00102D17" w:rsidRDefault="00102D17" w:rsidP="00102D17">
      <w:pPr>
        <w:pStyle w:val="a3"/>
        <w:tabs>
          <w:tab w:val="left" w:pos="993"/>
          <w:tab w:val="left" w:pos="1134"/>
        </w:tabs>
        <w:spacing w:after="120"/>
        <w:ind w:left="0" w:firstLine="566"/>
        <w:jc w:val="both"/>
        <w:rPr>
          <w:lang w:val="uk-UA"/>
        </w:rPr>
      </w:pPr>
      <w:r>
        <w:rPr>
          <w:lang w:val="uk-UA" w:eastAsia="uk-UA"/>
        </w:rPr>
        <w:t xml:space="preserve">1.3.7. </w:t>
      </w:r>
      <w:r w:rsidRPr="006A0F91">
        <w:rPr>
          <w:lang w:eastAsia="uk-UA"/>
        </w:rPr>
        <w:t xml:space="preserve">дата </w:t>
      </w:r>
      <w:proofErr w:type="spellStart"/>
      <w:r w:rsidRPr="006A0F91">
        <w:rPr>
          <w:lang w:eastAsia="uk-UA"/>
        </w:rPr>
        <w:t>подання</w:t>
      </w:r>
      <w:proofErr w:type="spellEnd"/>
      <w:r w:rsidRPr="006A0F91">
        <w:rPr>
          <w:lang w:eastAsia="uk-UA"/>
        </w:rPr>
        <w:t xml:space="preserve"> </w:t>
      </w:r>
      <w:proofErr w:type="spellStart"/>
      <w:r w:rsidRPr="006A0F91">
        <w:rPr>
          <w:lang w:eastAsia="uk-UA"/>
        </w:rPr>
        <w:t>повідомлення</w:t>
      </w:r>
      <w:proofErr w:type="spellEnd"/>
      <w:r w:rsidRPr="006A0F91">
        <w:rPr>
          <w:lang w:eastAsia="uk-UA"/>
        </w:rPr>
        <w:t xml:space="preserve"> </w:t>
      </w:r>
      <w:r w:rsidRPr="005F3BE2">
        <w:rPr>
          <w:lang w:eastAsia="uk-UA"/>
        </w:rPr>
        <w:t xml:space="preserve">про </w:t>
      </w:r>
      <w:proofErr w:type="spellStart"/>
      <w:r w:rsidRPr="005F3BE2">
        <w:rPr>
          <w:lang w:eastAsia="uk-UA"/>
        </w:rPr>
        <w:t>набуття</w:t>
      </w:r>
      <w:proofErr w:type="spellEnd"/>
      <w:r w:rsidRPr="005F3BE2">
        <w:rPr>
          <w:lang w:eastAsia="uk-UA"/>
        </w:rPr>
        <w:t xml:space="preserve"> права </w:t>
      </w:r>
      <w:proofErr w:type="spellStart"/>
      <w:r w:rsidRPr="005F3BE2">
        <w:rPr>
          <w:lang w:eastAsia="uk-UA"/>
        </w:rPr>
        <w:t>власності</w:t>
      </w:r>
      <w:proofErr w:type="spellEnd"/>
      <w:r w:rsidRPr="005F3BE2">
        <w:rPr>
          <w:lang w:eastAsia="uk-UA"/>
        </w:rPr>
        <w:t xml:space="preserve"> на </w:t>
      </w:r>
      <w:proofErr w:type="spellStart"/>
      <w:r w:rsidRPr="005F3BE2">
        <w:rPr>
          <w:lang w:eastAsia="uk-UA"/>
        </w:rPr>
        <w:t>домінуючий</w:t>
      </w:r>
      <w:proofErr w:type="spellEnd"/>
      <w:r w:rsidRPr="005F3BE2">
        <w:rPr>
          <w:lang w:eastAsia="uk-UA"/>
        </w:rPr>
        <w:t xml:space="preserve"> </w:t>
      </w:r>
      <w:proofErr w:type="spellStart"/>
      <w:r w:rsidRPr="005F3BE2">
        <w:rPr>
          <w:lang w:eastAsia="uk-UA"/>
        </w:rPr>
        <w:t>контрольний</w:t>
      </w:r>
      <w:proofErr w:type="spellEnd"/>
      <w:r w:rsidRPr="005F3BE2">
        <w:rPr>
          <w:lang w:eastAsia="uk-UA"/>
        </w:rPr>
        <w:t xml:space="preserve"> пакет </w:t>
      </w:r>
      <w:proofErr w:type="spellStart"/>
      <w:r w:rsidRPr="005F3BE2">
        <w:rPr>
          <w:lang w:eastAsia="uk-UA"/>
        </w:rPr>
        <w:t>акцій</w:t>
      </w:r>
      <w:proofErr w:type="spellEnd"/>
      <w:r w:rsidRPr="005F3BE2">
        <w:rPr>
          <w:lang w:eastAsia="uk-UA"/>
        </w:rPr>
        <w:t xml:space="preserve"> </w:t>
      </w:r>
      <w:r>
        <w:rPr>
          <w:lang w:val="uk-UA" w:eastAsia="uk-UA"/>
        </w:rPr>
        <w:t>Т</w:t>
      </w:r>
      <w:proofErr w:type="spellStart"/>
      <w:r w:rsidRPr="005F3BE2">
        <w:rPr>
          <w:lang w:eastAsia="uk-UA"/>
        </w:rPr>
        <w:t>овариства</w:t>
      </w:r>
      <w:proofErr w:type="spellEnd"/>
      <w:r w:rsidRPr="006A0F91">
        <w:rPr>
          <w:lang w:val="uk-UA" w:eastAsia="uk-UA"/>
        </w:rPr>
        <w:t xml:space="preserve">  - </w:t>
      </w:r>
      <w:r>
        <w:rPr>
          <w:lang w:val="uk-UA" w:eastAsia="uk-UA"/>
        </w:rPr>
        <w:t xml:space="preserve"> зазначене повідомлення було подане Заявником вимоги </w:t>
      </w:r>
      <w:r>
        <w:rPr>
          <w:lang w:val="uk-UA"/>
        </w:rPr>
        <w:t>27 верес</w:t>
      </w:r>
      <w:r w:rsidRPr="006A0F91">
        <w:rPr>
          <w:lang w:val="uk-UA"/>
        </w:rPr>
        <w:t>ня 2018 року</w:t>
      </w:r>
      <w:r>
        <w:rPr>
          <w:lang w:val="uk-UA"/>
        </w:rPr>
        <w:t xml:space="preserve"> (повідомлення отримано Товариством 01.10.2018 року).</w:t>
      </w:r>
    </w:p>
    <w:p w:rsidR="00102D17" w:rsidRDefault="00102D17" w:rsidP="00102D17">
      <w:pPr>
        <w:pStyle w:val="a3"/>
        <w:tabs>
          <w:tab w:val="left" w:pos="993"/>
        </w:tabs>
        <w:ind w:left="0" w:firstLine="567"/>
        <w:jc w:val="both"/>
        <w:rPr>
          <w:lang w:val="uk-UA"/>
        </w:rPr>
      </w:pPr>
    </w:p>
    <w:p w:rsidR="00102D17" w:rsidRPr="00560AD1" w:rsidRDefault="00102D17" w:rsidP="00102D17">
      <w:pPr>
        <w:ind w:firstLine="567"/>
        <w:jc w:val="both"/>
        <w:rPr>
          <w:b/>
          <w:u w:val="single"/>
          <w:lang w:val="uk-UA" w:eastAsia="uk-UA"/>
        </w:rPr>
      </w:pPr>
      <w:r w:rsidRPr="00560AD1">
        <w:rPr>
          <w:b/>
          <w:u w:val="single"/>
          <w:lang w:val="uk-UA" w:eastAsia="uk-UA"/>
        </w:rPr>
        <w:t>2. Відомості про:</w:t>
      </w:r>
    </w:p>
    <w:p w:rsidR="00102D17" w:rsidRPr="00560AD1" w:rsidRDefault="00102D17" w:rsidP="00102D17">
      <w:pPr>
        <w:ind w:firstLine="567"/>
        <w:jc w:val="both"/>
        <w:rPr>
          <w:b/>
          <w:lang w:val="uk-UA" w:eastAsia="uk-UA"/>
        </w:rPr>
      </w:pPr>
      <w:bookmarkStart w:id="8" w:name="n77"/>
      <w:bookmarkEnd w:id="8"/>
      <w:r w:rsidRPr="00560AD1">
        <w:rPr>
          <w:b/>
          <w:lang w:val="uk-UA" w:eastAsia="uk-UA"/>
        </w:rPr>
        <w:t>заявника вимоги - уповноважену особу, якщо рішення про подання до товариства публічної безвідкличної вимоги було прийняте особами, які спільно набули право власності на домінуючий контрольний пакет акцій (особами, що діють спільно), та</w:t>
      </w:r>
    </w:p>
    <w:p w:rsidR="00102D17" w:rsidRPr="00A22E39" w:rsidRDefault="00102D17" w:rsidP="00102D17">
      <w:pPr>
        <w:ind w:firstLine="567"/>
        <w:jc w:val="both"/>
        <w:rPr>
          <w:b/>
          <w:lang w:val="uk-UA" w:eastAsia="uk-UA"/>
        </w:rPr>
      </w:pPr>
      <w:bookmarkStart w:id="9" w:name="n78"/>
      <w:bookmarkEnd w:id="9"/>
      <w:r w:rsidRPr="00560AD1">
        <w:rPr>
          <w:b/>
          <w:lang w:val="uk-UA" w:eastAsia="uk-UA"/>
        </w:rPr>
        <w:t xml:space="preserve">кожну з осіб, які діють спільно та станом на дату набрання чинності Законом України від 23 березня 2017 року </w:t>
      </w:r>
      <w:hyperlink r:id="rId16" w:tgtFrame="_blank" w:history="1">
        <w:r w:rsidRPr="00560AD1">
          <w:rPr>
            <w:b/>
            <w:lang w:val="uk-UA" w:eastAsia="uk-UA"/>
          </w:rPr>
          <w:t>№ 1983-</w:t>
        </w:r>
        <w:r w:rsidRPr="00560AD1">
          <w:rPr>
            <w:b/>
            <w:lang w:eastAsia="uk-UA"/>
          </w:rPr>
          <w:t>VIII</w:t>
        </w:r>
      </w:hyperlink>
      <w:r w:rsidRPr="00560AD1">
        <w:rPr>
          <w:b/>
          <w:lang w:val="uk-UA" w:eastAsia="uk-UA"/>
        </w:rPr>
        <w:t xml:space="preserve"> «Про внесення змін до деяких законодавчих актів України щодо підвищення рівня корпоративного управління в акціонерних товариствах» прямо або опосередковано з урахуванням кількості акцій, що належать їм або їх афілійованим особам, вже є власниками домінуючого контрольного пакета акцій акціонерного товариства та реалізують права, передбачені </w:t>
      </w:r>
      <w:hyperlink r:id="rId17" w:anchor="n1454" w:tgtFrame="_blank" w:history="1">
        <w:r w:rsidRPr="00560AD1">
          <w:rPr>
            <w:b/>
            <w:lang w:val="uk-UA" w:eastAsia="uk-UA"/>
          </w:rPr>
          <w:t xml:space="preserve">статтею </w:t>
        </w:r>
        <w:r w:rsidRPr="00A22E39">
          <w:rPr>
            <w:b/>
            <w:lang w:val="uk-UA" w:eastAsia="uk-UA"/>
          </w:rPr>
          <w:t>65</w:t>
        </w:r>
      </w:hyperlink>
      <w:hyperlink r:id="rId18" w:anchor="n1454" w:tgtFrame="_blank" w:history="1">
        <w:r w:rsidRPr="00A22E39">
          <w:rPr>
            <w:b/>
            <w:lang w:val="uk-UA" w:eastAsia="uk-UA"/>
          </w:rPr>
          <w:t>-2</w:t>
        </w:r>
      </w:hyperlink>
      <w:r w:rsidRPr="00A22E39">
        <w:rPr>
          <w:b/>
          <w:lang w:val="uk-UA" w:eastAsia="uk-UA"/>
        </w:rPr>
        <w:t xml:space="preserve"> Закону України «Про акціонерні товариства», та</w:t>
      </w:r>
    </w:p>
    <w:p w:rsidR="00102D17" w:rsidRPr="00A22E39" w:rsidRDefault="00102D17" w:rsidP="00102D17">
      <w:pPr>
        <w:ind w:firstLine="567"/>
        <w:jc w:val="both"/>
        <w:rPr>
          <w:b/>
          <w:lang w:val="uk-UA" w:eastAsia="uk-UA"/>
        </w:rPr>
      </w:pPr>
      <w:bookmarkStart w:id="10" w:name="n79"/>
      <w:bookmarkEnd w:id="10"/>
      <w:r w:rsidRPr="00A22E39">
        <w:rPr>
          <w:b/>
          <w:lang w:val="uk-UA" w:eastAsia="uk-UA"/>
        </w:rPr>
        <w:t>кожну з афілійованих осіб власників акцій товариства, які спільно набули право власності на домінуючий контрольний пакет акцій акціонерного товариства (осіб, що діють спільно) (якщо на дату вимоги такі афілійовані особи володіли акціями товариства),</w:t>
      </w:r>
    </w:p>
    <w:p w:rsidR="00102D17" w:rsidRDefault="00102D17" w:rsidP="00102D17">
      <w:pPr>
        <w:jc w:val="both"/>
        <w:rPr>
          <w:lang w:val="uk-UA"/>
        </w:rPr>
      </w:pPr>
      <w:r>
        <w:rPr>
          <w:lang w:val="uk-UA"/>
        </w:rPr>
        <w:t xml:space="preserve">не надаються у зв’язку з відсутністю осіб, </w:t>
      </w:r>
      <w:r w:rsidRPr="00DA481F">
        <w:rPr>
          <w:lang w:val="uk-UA" w:eastAsia="uk-UA"/>
        </w:rPr>
        <w:t xml:space="preserve">які спільно набули право власності на домінуючий </w:t>
      </w:r>
      <w:r>
        <w:rPr>
          <w:lang w:val="uk-UA" w:eastAsia="uk-UA"/>
        </w:rPr>
        <w:t>контрольний пакет акцій (осіб</w:t>
      </w:r>
      <w:r w:rsidRPr="00DA481F">
        <w:rPr>
          <w:lang w:val="uk-UA" w:eastAsia="uk-UA"/>
        </w:rPr>
        <w:t>, що діють спільно)</w:t>
      </w:r>
      <w:r>
        <w:rPr>
          <w:lang w:val="uk-UA"/>
        </w:rPr>
        <w:t xml:space="preserve">. Заявником вимоги є особа, яка </w:t>
      </w:r>
      <w:r w:rsidRPr="00643F1D">
        <w:rPr>
          <w:lang w:val="uk-UA"/>
        </w:rPr>
        <w:t xml:space="preserve">внаслідок придбання акцій </w:t>
      </w:r>
      <w:r>
        <w:rPr>
          <w:lang w:val="uk-UA"/>
        </w:rPr>
        <w:t xml:space="preserve">Товариства з урахуванням кількості акцій, що належать їй та її афілійованим особам, </w:t>
      </w:r>
      <w:r w:rsidRPr="005F66FF">
        <w:rPr>
          <w:bCs/>
          <w:lang w:val="uk-UA"/>
        </w:rPr>
        <w:t>стала власником домінуючого контрольного пакета акцій Товариства</w:t>
      </w:r>
      <w:r>
        <w:rPr>
          <w:lang w:val="uk-UA"/>
        </w:rPr>
        <w:t>.</w:t>
      </w:r>
    </w:p>
    <w:p w:rsidR="00102D17" w:rsidRDefault="00102D17" w:rsidP="00102D17">
      <w:pPr>
        <w:jc w:val="both"/>
        <w:rPr>
          <w:lang w:val="uk-UA"/>
        </w:rPr>
      </w:pPr>
    </w:p>
    <w:p w:rsidR="00102D17" w:rsidRPr="00560AD1" w:rsidRDefault="00102D17" w:rsidP="00102D17">
      <w:pPr>
        <w:ind w:firstLine="567"/>
        <w:jc w:val="both"/>
        <w:rPr>
          <w:b/>
          <w:u w:val="single"/>
          <w:lang w:val="uk-UA" w:eastAsia="uk-UA"/>
        </w:rPr>
      </w:pPr>
      <w:r>
        <w:rPr>
          <w:b/>
          <w:u w:val="single"/>
          <w:lang w:val="uk-UA" w:eastAsia="uk-UA"/>
        </w:rPr>
        <w:t>3</w:t>
      </w:r>
      <w:r w:rsidRPr="00560AD1">
        <w:rPr>
          <w:b/>
          <w:u w:val="single"/>
          <w:lang w:val="uk-UA" w:eastAsia="uk-UA"/>
        </w:rPr>
        <w:t>. Відомості про:</w:t>
      </w:r>
    </w:p>
    <w:p w:rsidR="00102D17" w:rsidRDefault="00102D17" w:rsidP="00102D17">
      <w:pPr>
        <w:pStyle w:val="rvps2"/>
        <w:spacing w:before="0" w:beforeAutospacing="0" w:after="120" w:afterAutospacing="0"/>
        <w:ind w:firstLine="567"/>
        <w:rPr>
          <w:b/>
        </w:rPr>
      </w:pPr>
      <w:r w:rsidRPr="00F771C1">
        <w:rPr>
          <w:b/>
        </w:rPr>
        <w:t>ціну придбання акцій із зазначенням, що оплата акцій здійснюється виключно у грошовій формі, а тако</w:t>
      </w:r>
      <w:r>
        <w:rPr>
          <w:b/>
        </w:rPr>
        <w:t>ж порядок визначення такої ціни:</w:t>
      </w:r>
    </w:p>
    <w:p w:rsidR="00102D17" w:rsidRDefault="00102D17" w:rsidP="00102D17">
      <w:pPr>
        <w:pStyle w:val="a3"/>
        <w:tabs>
          <w:tab w:val="left" w:pos="851"/>
        </w:tabs>
        <w:spacing w:after="120"/>
        <w:ind w:left="0" w:firstLine="567"/>
        <w:jc w:val="both"/>
      </w:pPr>
      <w:proofErr w:type="spellStart"/>
      <w:proofErr w:type="gramStart"/>
      <w:r>
        <w:t>Ц</w:t>
      </w:r>
      <w:proofErr w:type="gramEnd"/>
      <w:r>
        <w:t>іна</w:t>
      </w:r>
      <w:proofErr w:type="spellEnd"/>
      <w:r w:rsidRPr="0002585B">
        <w:t xml:space="preserve"> </w:t>
      </w:r>
      <w:r>
        <w:rPr>
          <w:lang w:val="uk-UA"/>
        </w:rPr>
        <w:t xml:space="preserve">придбання </w:t>
      </w:r>
      <w:proofErr w:type="spellStart"/>
      <w:r w:rsidRPr="0002585B">
        <w:t>акцій</w:t>
      </w:r>
      <w:proofErr w:type="spellEnd"/>
      <w:r w:rsidRPr="0002585B">
        <w:t xml:space="preserve"> </w:t>
      </w:r>
      <w:proofErr w:type="spellStart"/>
      <w:r>
        <w:t>Товариства</w:t>
      </w:r>
      <w:proofErr w:type="spellEnd"/>
      <w:r>
        <w:t xml:space="preserve"> </w:t>
      </w:r>
      <w:proofErr w:type="spellStart"/>
      <w:r w:rsidRPr="001C492B">
        <w:rPr>
          <w:b/>
          <w:bCs/>
          <w:color w:val="000000"/>
        </w:rPr>
        <w:t>дорівнює</w:t>
      </w:r>
      <w:proofErr w:type="spellEnd"/>
      <w:r w:rsidRPr="001C492B">
        <w:rPr>
          <w:b/>
          <w:bCs/>
          <w:color w:val="000000"/>
        </w:rPr>
        <w:t xml:space="preserve"> </w:t>
      </w:r>
      <w:r w:rsidRPr="001C492B">
        <w:rPr>
          <w:rStyle w:val="rvts0"/>
          <w:b/>
        </w:rPr>
        <w:t>20,73 грн. (</w:t>
      </w:r>
      <w:proofErr w:type="spellStart"/>
      <w:r w:rsidRPr="001C492B">
        <w:rPr>
          <w:rStyle w:val="rvts0"/>
          <w:b/>
        </w:rPr>
        <w:t>двадцять</w:t>
      </w:r>
      <w:proofErr w:type="spellEnd"/>
      <w:r w:rsidRPr="001C492B">
        <w:rPr>
          <w:rStyle w:val="rvts0"/>
          <w:b/>
        </w:rPr>
        <w:t xml:space="preserve"> </w:t>
      </w:r>
      <w:proofErr w:type="spellStart"/>
      <w:r w:rsidRPr="001C492B">
        <w:rPr>
          <w:rStyle w:val="rvts0"/>
          <w:b/>
        </w:rPr>
        <w:t>гривень</w:t>
      </w:r>
      <w:proofErr w:type="spellEnd"/>
      <w:r w:rsidRPr="001C492B">
        <w:rPr>
          <w:rStyle w:val="rvts0"/>
          <w:b/>
        </w:rPr>
        <w:t xml:space="preserve"> </w:t>
      </w:r>
      <w:proofErr w:type="spellStart"/>
      <w:r w:rsidRPr="001C492B">
        <w:rPr>
          <w:rStyle w:val="rvts0"/>
          <w:b/>
        </w:rPr>
        <w:t>сімдесят</w:t>
      </w:r>
      <w:proofErr w:type="spellEnd"/>
      <w:r w:rsidRPr="001C492B">
        <w:rPr>
          <w:rStyle w:val="rvts0"/>
          <w:b/>
        </w:rPr>
        <w:t xml:space="preserve"> три </w:t>
      </w:r>
      <w:proofErr w:type="spellStart"/>
      <w:r w:rsidRPr="001C492B">
        <w:rPr>
          <w:rStyle w:val="rvts0"/>
          <w:b/>
        </w:rPr>
        <w:t>копійки</w:t>
      </w:r>
      <w:proofErr w:type="spellEnd"/>
      <w:r w:rsidRPr="001C492B">
        <w:rPr>
          <w:rStyle w:val="rvts0"/>
          <w:b/>
        </w:rPr>
        <w:t>)</w:t>
      </w:r>
      <w:r w:rsidRPr="001C492B">
        <w:rPr>
          <w:b/>
          <w:bCs/>
          <w:color w:val="000000"/>
        </w:rPr>
        <w:t xml:space="preserve">  за одну </w:t>
      </w:r>
      <w:proofErr w:type="spellStart"/>
      <w:r w:rsidRPr="001C492B">
        <w:rPr>
          <w:b/>
          <w:bCs/>
          <w:color w:val="000000"/>
        </w:rPr>
        <w:t>акцію</w:t>
      </w:r>
      <w:proofErr w:type="spellEnd"/>
      <w:r w:rsidRPr="001C492B">
        <w:rPr>
          <w:bCs/>
          <w:color w:val="000000"/>
        </w:rPr>
        <w:t xml:space="preserve">. </w:t>
      </w:r>
      <w:r>
        <w:t>О</w:t>
      </w:r>
      <w:r w:rsidRPr="00B17E73">
        <w:t xml:space="preserve">плата </w:t>
      </w:r>
      <w:proofErr w:type="spellStart"/>
      <w:r w:rsidRPr="00B17E73">
        <w:t>акцій</w:t>
      </w:r>
      <w:proofErr w:type="spellEnd"/>
      <w:r w:rsidRPr="00B17E73">
        <w:t xml:space="preserve"> </w:t>
      </w:r>
      <w:proofErr w:type="spellStart"/>
      <w:r w:rsidRPr="00B17E73">
        <w:t>здійснюється</w:t>
      </w:r>
      <w:proofErr w:type="spellEnd"/>
      <w:r w:rsidRPr="00B17E73">
        <w:t xml:space="preserve"> </w:t>
      </w:r>
      <w:proofErr w:type="spellStart"/>
      <w:r w:rsidRPr="00B17E73">
        <w:t>виключно</w:t>
      </w:r>
      <w:proofErr w:type="spellEnd"/>
      <w:r w:rsidRPr="00B17E73">
        <w:t xml:space="preserve"> у </w:t>
      </w:r>
      <w:proofErr w:type="spellStart"/>
      <w:r w:rsidRPr="00B17E73">
        <w:t>грошовій</w:t>
      </w:r>
      <w:proofErr w:type="spellEnd"/>
      <w:r w:rsidRPr="00B17E73">
        <w:t xml:space="preserve"> </w:t>
      </w:r>
      <w:proofErr w:type="spellStart"/>
      <w:r w:rsidRPr="00B17E73">
        <w:t>формі</w:t>
      </w:r>
      <w:proofErr w:type="spellEnd"/>
      <w:r>
        <w:t>.</w:t>
      </w:r>
    </w:p>
    <w:p w:rsidR="00102D17" w:rsidRPr="00050783" w:rsidRDefault="00102D17" w:rsidP="00102D17">
      <w:pPr>
        <w:ind w:firstLine="540"/>
        <w:jc w:val="both"/>
        <w:rPr>
          <w:i/>
          <w:u w:val="single"/>
          <w:lang w:val="uk-UA"/>
        </w:rPr>
      </w:pPr>
      <w:r w:rsidRPr="00050783">
        <w:rPr>
          <w:i/>
          <w:u w:val="single"/>
        </w:rPr>
        <w:t xml:space="preserve">Порядок </w:t>
      </w:r>
      <w:proofErr w:type="spellStart"/>
      <w:r w:rsidRPr="00050783">
        <w:rPr>
          <w:i/>
          <w:u w:val="single"/>
        </w:rPr>
        <w:t>визначення</w:t>
      </w:r>
      <w:proofErr w:type="spellEnd"/>
      <w:r w:rsidRPr="00050783">
        <w:rPr>
          <w:i/>
          <w:u w:val="single"/>
        </w:rPr>
        <w:t xml:space="preserve"> </w:t>
      </w:r>
      <w:proofErr w:type="spellStart"/>
      <w:r w:rsidRPr="00050783">
        <w:rPr>
          <w:i/>
          <w:u w:val="single"/>
        </w:rPr>
        <w:t>ціни</w:t>
      </w:r>
      <w:proofErr w:type="spellEnd"/>
      <w:r w:rsidRPr="00050783">
        <w:rPr>
          <w:i/>
          <w:u w:val="single"/>
        </w:rPr>
        <w:t xml:space="preserve"> </w:t>
      </w:r>
      <w:r>
        <w:rPr>
          <w:i/>
          <w:u w:val="single"/>
          <w:lang w:val="uk-UA"/>
        </w:rPr>
        <w:t xml:space="preserve">придбання </w:t>
      </w:r>
      <w:r w:rsidRPr="00050783">
        <w:rPr>
          <w:i/>
          <w:u w:val="single"/>
          <w:lang w:val="uk-UA"/>
        </w:rPr>
        <w:t xml:space="preserve">акцій </w:t>
      </w:r>
      <w:proofErr w:type="spellStart"/>
      <w:r w:rsidRPr="00050783">
        <w:rPr>
          <w:i/>
          <w:u w:val="single"/>
        </w:rPr>
        <w:t>Товариства</w:t>
      </w:r>
      <w:proofErr w:type="spellEnd"/>
      <w:r w:rsidRPr="00050783">
        <w:rPr>
          <w:i/>
          <w:u w:val="single"/>
        </w:rPr>
        <w:t xml:space="preserve">: </w:t>
      </w:r>
    </w:p>
    <w:p w:rsidR="00102D17" w:rsidRDefault="00102D17" w:rsidP="00102D17">
      <w:pPr>
        <w:ind w:firstLine="540"/>
        <w:jc w:val="both"/>
        <w:rPr>
          <w:lang w:val="uk-UA"/>
        </w:rPr>
      </w:pPr>
      <w:r>
        <w:rPr>
          <w:lang w:val="uk-UA"/>
        </w:rPr>
        <w:t>відповідно</w:t>
      </w:r>
      <w:r>
        <w:t xml:space="preserve"> до</w:t>
      </w:r>
      <w:r>
        <w:rPr>
          <w:lang w:val="uk-UA"/>
        </w:rPr>
        <w:t xml:space="preserve"> частини 5 статті 65-2 Закону України «Про акціонерні товариства» </w:t>
      </w:r>
      <w:r>
        <w:rPr>
          <w:lang w:val="uk-UA" w:eastAsia="uk-UA"/>
        </w:rPr>
        <w:t>ц</w:t>
      </w:r>
      <w:proofErr w:type="spellStart"/>
      <w:r w:rsidRPr="00461F1A">
        <w:rPr>
          <w:lang w:eastAsia="uk-UA"/>
        </w:rPr>
        <w:t>іною</w:t>
      </w:r>
      <w:proofErr w:type="spellEnd"/>
      <w:r w:rsidRPr="00461F1A">
        <w:rPr>
          <w:lang w:eastAsia="uk-UA"/>
        </w:rPr>
        <w:t xml:space="preserve"> </w:t>
      </w:r>
      <w:proofErr w:type="spellStart"/>
      <w:r w:rsidRPr="00461F1A">
        <w:rPr>
          <w:lang w:eastAsia="uk-UA"/>
        </w:rPr>
        <w:t>обов’язкового</w:t>
      </w:r>
      <w:proofErr w:type="spellEnd"/>
      <w:r w:rsidRPr="00461F1A">
        <w:rPr>
          <w:lang w:eastAsia="uk-UA"/>
        </w:rPr>
        <w:t xml:space="preserve"> продажу </w:t>
      </w:r>
      <w:proofErr w:type="spellStart"/>
      <w:r w:rsidRPr="00461F1A">
        <w:rPr>
          <w:lang w:eastAsia="uk-UA"/>
        </w:rPr>
        <w:t>акцій</w:t>
      </w:r>
      <w:proofErr w:type="spellEnd"/>
      <w:r w:rsidRPr="00461F1A">
        <w:rPr>
          <w:lang w:eastAsia="uk-UA"/>
        </w:rPr>
        <w:t xml:space="preserve"> </w:t>
      </w:r>
      <w:proofErr w:type="spellStart"/>
      <w:r w:rsidRPr="00461F1A">
        <w:rPr>
          <w:lang w:eastAsia="uk-UA"/>
        </w:rPr>
        <w:t>визначається</w:t>
      </w:r>
      <w:proofErr w:type="spellEnd"/>
      <w:r w:rsidRPr="00461F1A">
        <w:rPr>
          <w:lang w:eastAsia="uk-UA"/>
        </w:rPr>
        <w:t xml:space="preserve"> </w:t>
      </w:r>
      <w:proofErr w:type="spellStart"/>
      <w:r w:rsidRPr="00461F1A">
        <w:rPr>
          <w:lang w:eastAsia="uk-UA"/>
        </w:rPr>
        <w:t>найбільша</w:t>
      </w:r>
      <w:proofErr w:type="spellEnd"/>
      <w:r w:rsidRPr="00461F1A">
        <w:rPr>
          <w:lang w:eastAsia="uk-UA"/>
        </w:rPr>
        <w:t xml:space="preserve"> з </w:t>
      </w:r>
      <w:proofErr w:type="spellStart"/>
      <w:r w:rsidRPr="00461F1A">
        <w:rPr>
          <w:lang w:eastAsia="uk-UA"/>
        </w:rPr>
        <w:t>наступних</w:t>
      </w:r>
      <w:proofErr w:type="spellEnd"/>
      <w:r w:rsidRPr="00461F1A">
        <w:rPr>
          <w:lang w:eastAsia="uk-UA"/>
        </w:rPr>
        <w:t>:</w:t>
      </w:r>
    </w:p>
    <w:p w:rsidR="00102D17" w:rsidRPr="00DF4D40" w:rsidRDefault="00102D17" w:rsidP="00102D17">
      <w:pPr>
        <w:pStyle w:val="a3"/>
        <w:numPr>
          <w:ilvl w:val="0"/>
          <w:numId w:val="6"/>
        </w:numPr>
        <w:tabs>
          <w:tab w:val="left" w:pos="851"/>
        </w:tabs>
        <w:ind w:left="0" w:firstLine="540"/>
        <w:jc w:val="both"/>
        <w:rPr>
          <w:b/>
          <w:lang w:val="uk-UA" w:eastAsia="uk-UA"/>
        </w:rPr>
      </w:pPr>
      <w:r w:rsidRPr="00DF4D40">
        <w:rPr>
          <w:b/>
          <w:lang w:val="uk-UA" w:eastAsia="uk-UA"/>
        </w:rPr>
        <w:t xml:space="preserve">найвища ціна акції, за якою Заявник вимоги, його афілійовані особи придбавали акції Товариства протягом 12 місяців, що передують даті набуття домінуючого контрольного пакета акцій включно з датою набуття. </w:t>
      </w:r>
    </w:p>
    <w:p w:rsidR="00102D17" w:rsidRPr="00BE5F06" w:rsidRDefault="00102D17" w:rsidP="00102D17">
      <w:pPr>
        <w:pStyle w:val="a3"/>
        <w:tabs>
          <w:tab w:val="left" w:pos="851"/>
        </w:tabs>
        <w:ind w:left="0" w:firstLine="540"/>
        <w:jc w:val="both"/>
        <w:rPr>
          <w:lang w:val="uk-UA" w:eastAsia="uk-UA"/>
        </w:rPr>
      </w:pPr>
      <w:r>
        <w:rPr>
          <w:lang w:val="uk-UA" w:eastAsia="uk-UA"/>
        </w:rPr>
        <w:t>П</w:t>
      </w:r>
      <w:r w:rsidRPr="000B2E5F">
        <w:rPr>
          <w:lang w:val="uk-UA" w:eastAsia="uk-UA"/>
        </w:rPr>
        <w:t>ротягом 12 місяців</w:t>
      </w:r>
      <w:r>
        <w:rPr>
          <w:lang w:val="uk-UA" w:eastAsia="uk-UA"/>
        </w:rPr>
        <w:t xml:space="preserve">, що передують даті набуття </w:t>
      </w:r>
      <w:r w:rsidRPr="000B2E5F">
        <w:rPr>
          <w:lang w:val="uk-UA" w:eastAsia="uk-UA"/>
        </w:rPr>
        <w:t xml:space="preserve">домінуючого контрольного </w:t>
      </w:r>
      <w:r>
        <w:rPr>
          <w:lang w:val="uk-UA" w:eastAsia="uk-UA"/>
        </w:rPr>
        <w:t xml:space="preserve">пакета акцій включно з датою набуття (26.09.2018р.), найвища ціна придбання </w:t>
      </w:r>
      <w:r w:rsidRPr="0076758F">
        <w:rPr>
          <w:lang w:val="uk-UA" w:eastAsia="uk-UA"/>
        </w:rPr>
        <w:t xml:space="preserve">акцій </w:t>
      </w:r>
      <w:proofErr w:type="spellStart"/>
      <w:r w:rsidRPr="0076758F">
        <w:rPr>
          <w:lang w:val="uk-UA" w:eastAsia="uk-UA"/>
        </w:rPr>
        <w:t>Алимовою</w:t>
      </w:r>
      <w:proofErr w:type="spellEnd"/>
      <w:r w:rsidRPr="0076758F">
        <w:rPr>
          <w:lang w:val="uk-UA" w:eastAsia="uk-UA"/>
        </w:rPr>
        <w:t xml:space="preserve"> С.І.</w:t>
      </w:r>
      <w:r>
        <w:rPr>
          <w:lang w:val="uk-UA" w:eastAsia="uk-UA"/>
        </w:rPr>
        <w:t xml:space="preserve"> та її афілійованою особою дорівнює </w:t>
      </w:r>
      <w:r w:rsidRPr="00BE5F06">
        <w:rPr>
          <w:rStyle w:val="rvts0"/>
          <w:lang w:val="uk-UA"/>
        </w:rPr>
        <w:t>20,73 грн. (двадцять гривень сімдесят три копійки)</w:t>
      </w:r>
      <w:r>
        <w:rPr>
          <w:rStyle w:val="rvts0"/>
          <w:lang w:val="uk-UA"/>
        </w:rPr>
        <w:t>.</w:t>
      </w:r>
    </w:p>
    <w:p w:rsidR="00102D17" w:rsidRPr="009029E5" w:rsidRDefault="00102D17" w:rsidP="00102D17">
      <w:pPr>
        <w:ind w:firstLine="540"/>
        <w:jc w:val="both"/>
        <w:rPr>
          <w:b/>
          <w:lang w:val="uk-UA" w:eastAsia="uk-UA"/>
        </w:rPr>
      </w:pPr>
      <w:r>
        <w:rPr>
          <w:lang w:val="uk-UA" w:eastAsia="uk-UA"/>
        </w:rPr>
        <w:t>2)</w:t>
      </w:r>
      <w:r w:rsidRPr="00BE5F06">
        <w:rPr>
          <w:lang w:val="uk-UA" w:eastAsia="uk-UA"/>
        </w:rPr>
        <w:t xml:space="preserve"> </w:t>
      </w:r>
      <w:r w:rsidRPr="009029E5">
        <w:rPr>
          <w:b/>
          <w:lang w:val="uk-UA" w:eastAsia="uk-UA"/>
        </w:rPr>
        <w:t>найвища ціна, за якою Заявник вимоги, його афілійовані особи опосередковано набули право власності на акції Товариства протягом 12 місяців, що передують даті набуття такою особою домінуючого контрольного пакета акцій Товариства включно з датою набуття, за умови що вартість акцій Товариства, які прямо або опосередковано належать такій юридичній особі, за даними її останньої річної фінансової звітності, становить не менше 90 відсотків загальної вартості активів такої юридичної особи.</w:t>
      </w:r>
    </w:p>
    <w:p w:rsidR="00102D17" w:rsidRDefault="00102D17" w:rsidP="00102D17">
      <w:pPr>
        <w:pStyle w:val="a3"/>
        <w:tabs>
          <w:tab w:val="left" w:pos="851"/>
        </w:tabs>
        <w:ind w:left="0" w:firstLine="567"/>
        <w:jc w:val="both"/>
        <w:rPr>
          <w:rStyle w:val="rvts0"/>
          <w:lang w:val="uk-UA"/>
        </w:rPr>
      </w:pPr>
      <w:r w:rsidRPr="009029E5">
        <w:rPr>
          <w:rStyle w:val="rvts0"/>
          <w:lang w:val="uk-UA"/>
        </w:rPr>
        <w:t>Д</w:t>
      </w:r>
      <w:proofErr w:type="spellStart"/>
      <w:r w:rsidRPr="009029E5">
        <w:rPr>
          <w:rStyle w:val="rvts0"/>
        </w:rPr>
        <w:t>ані</w:t>
      </w:r>
      <w:proofErr w:type="spellEnd"/>
      <w:r w:rsidRPr="009029E5">
        <w:rPr>
          <w:rStyle w:val="rvts0"/>
        </w:rPr>
        <w:t xml:space="preserve"> не </w:t>
      </w:r>
      <w:proofErr w:type="spellStart"/>
      <w:r w:rsidRPr="009029E5">
        <w:rPr>
          <w:rStyle w:val="rvts0"/>
        </w:rPr>
        <w:t>наводяться</w:t>
      </w:r>
      <w:proofErr w:type="spellEnd"/>
      <w:r w:rsidRPr="009029E5">
        <w:rPr>
          <w:rStyle w:val="rvts0"/>
        </w:rPr>
        <w:t xml:space="preserve"> </w:t>
      </w:r>
      <w:proofErr w:type="spellStart"/>
      <w:r w:rsidRPr="009029E5">
        <w:rPr>
          <w:rStyle w:val="rvts0"/>
        </w:rPr>
        <w:t>оскільки</w:t>
      </w:r>
      <w:proofErr w:type="spellEnd"/>
      <w:r w:rsidRPr="009029E5">
        <w:rPr>
          <w:rStyle w:val="rvts0"/>
        </w:rPr>
        <w:t xml:space="preserve"> </w:t>
      </w:r>
      <w:proofErr w:type="spellStart"/>
      <w:r w:rsidRPr="009029E5">
        <w:rPr>
          <w:rStyle w:val="rvts0"/>
        </w:rPr>
        <w:t>зазначених</w:t>
      </w:r>
      <w:proofErr w:type="spellEnd"/>
      <w:r w:rsidRPr="009029E5">
        <w:rPr>
          <w:rStyle w:val="rvts0"/>
        </w:rPr>
        <w:t xml:space="preserve"> </w:t>
      </w:r>
      <w:proofErr w:type="spellStart"/>
      <w:r w:rsidRPr="009029E5">
        <w:rPr>
          <w:rStyle w:val="rvts0"/>
        </w:rPr>
        <w:t>дій</w:t>
      </w:r>
      <w:proofErr w:type="spellEnd"/>
      <w:r w:rsidRPr="009029E5">
        <w:rPr>
          <w:rStyle w:val="rvts0"/>
        </w:rPr>
        <w:t xml:space="preserve"> не </w:t>
      </w:r>
      <w:proofErr w:type="spellStart"/>
      <w:r w:rsidRPr="009029E5">
        <w:rPr>
          <w:rStyle w:val="rvts0"/>
        </w:rPr>
        <w:t>відбувалося</w:t>
      </w:r>
      <w:proofErr w:type="spellEnd"/>
      <w:r w:rsidRPr="009029E5">
        <w:rPr>
          <w:rStyle w:val="rvts0"/>
        </w:rPr>
        <w:t>.</w:t>
      </w:r>
      <w:r>
        <w:rPr>
          <w:rStyle w:val="rvts0"/>
        </w:rPr>
        <w:t xml:space="preserve"> </w:t>
      </w:r>
    </w:p>
    <w:p w:rsidR="00102D17" w:rsidRDefault="00102D17" w:rsidP="00102D17">
      <w:pPr>
        <w:ind w:firstLine="567"/>
        <w:jc w:val="both"/>
        <w:rPr>
          <w:b/>
          <w:lang w:val="uk-UA" w:eastAsia="uk-UA"/>
        </w:rPr>
      </w:pPr>
      <w:r>
        <w:rPr>
          <w:rStyle w:val="rvts0"/>
          <w:lang w:val="uk-UA"/>
        </w:rPr>
        <w:t>3)</w:t>
      </w:r>
      <w:r w:rsidRPr="00BE5F06">
        <w:rPr>
          <w:lang w:eastAsia="uk-UA"/>
        </w:rPr>
        <w:t xml:space="preserve"> </w:t>
      </w:r>
      <w:proofErr w:type="spellStart"/>
      <w:r w:rsidRPr="00DF4D40">
        <w:rPr>
          <w:b/>
          <w:lang w:eastAsia="uk-UA"/>
        </w:rPr>
        <w:t>ринкова</w:t>
      </w:r>
      <w:proofErr w:type="spellEnd"/>
      <w:r w:rsidRPr="00DF4D40">
        <w:rPr>
          <w:b/>
          <w:lang w:eastAsia="uk-UA"/>
        </w:rPr>
        <w:t xml:space="preserve"> </w:t>
      </w:r>
      <w:proofErr w:type="spellStart"/>
      <w:r w:rsidRPr="00DF4D40">
        <w:rPr>
          <w:b/>
          <w:lang w:eastAsia="uk-UA"/>
        </w:rPr>
        <w:t>вартість</w:t>
      </w:r>
      <w:proofErr w:type="spellEnd"/>
      <w:r w:rsidRPr="00DF4D40">
        <w:rPr>
          <w:b/>
          <w:lang w:eastAsia="uk-UA"/>
        </w:rPr>
        <w:t xml:space="preserve"> </w:t>
      </w:r>
      <w:proofErr w:type="spellStart"/>
      <w:r w:rsidRPr="00DF4D40">
        <w:rPr>
          <w:b/>
          <w:lang w:eastAsia="uk-UA"/>
        </w:rPr>
        <w:t>акцій</w:t>
      </w:r>
      <w:proofErr w:type="spellEnd"/>
      <w:r w:rsidRPr="00DF4D40">
        <w:rPr>
          <w:b/>
          <w:lang w:eastAsia="uk-UA"/>
        </w:rPr>
        <w:t xml:space="preserve"> </w:t>
      </w:r>
      <w:r w:rsidRPr="00DF4D40">
        <w:rPr>
          <w:b/>
          <w:lang w:val="uk-UA" w:eastAsia="uk-UA"/>
        </w:rPr>
        <w:t>Т</w:t>
      </w:r>
      <w:proofErr w:type="spellStart"/>
      <w:r w:rsidRPr="00DF4D40">
        <w:rPr>
          <w:b/>
          <w:lang w:eastAsia="uk-UA"/>
        </w:rPr>
        <w:t>овариства</w:t>
      </w:r>
      <w:proofErr w:type="spellEnd"/>
      <w:r w:rsidRPr="00DF4D40">
        <w:rPr>
          <w:b/>
          <w:lang w:eastAsia="uk-UA"/>
        </w:rPr>
        <w:t xml:space="preserve">, </w:t>
      </w:r>
      <w:proofErr w:type="spellStart"/>
      <w:r w:rsidRPr="00DF4D40">
        <w:rPr>
          <w:b/>
          <w:lang w:eastAsia="uk-UA"/>
        </w:rPr>
        <w:t>визначена</w:t>
      </w:r>
      <w:proofErr w:type="spellEnd"/>
      <w:r w:rsidRPr="00DF4D40">
        <w:rPr>
          <w:b/>
          <w:lang w:eastAsia="uk-UA"/>
        </w:rPr>
        <w:t xml:space="preserve"> </w:t>
      </w:r>
      <w:proofErr w:type="spellStart"/>
      <w:r w:rsidRPr="00DF4D40">
        <w:rPr>
          <w:b/>
          <w:lang w:eastAsia="uk-UA"/>
        </w:rPr>
        <w:t>суб’єктом</w:t>
      </w:r>
      <w:proofErr w:type="spellEnd"/>
      <w:r w:rsidRPr="00DF4D40">
        <w:rPr>
          <w:b/>
          <w:lang w:eastAsia="uk-UA"/>
        </w:rPr>
        <w:t xml:space="preserve"> </w:t>
      </w:r>
      <w:proofErr w:type="spellStart"/>
      <w:r w:rsidRPr="00DF4D40">
        <w:rPr>
          <w:b/>
          <w:lang w:eastAsia="uk-UA"/>
        </w:rPr>
        <w:t>оціночної</w:t>
      </w:r>
      <w:proofErr w:type="spellEnd"/>
      <w:r w:rsidRPr="00DF4D40">
        <w:rPr>
          <w:b/>
          <w:lang w:eastAsia="uk-UA"/>
        </w:rPr>
        <w:t xml:space="preserve"> </w:t>
      </w:r>
      <w:proofErr w:type="spellStart"/>
      <w:r w:rsidRPr="00DF4D40">
        <w:rPr>
          <w:b/>
          <w:lang w:eastAsia="uk-UA"/>
        </w:rPr>
        <w:t>діяльності</w:t>
      </w:r>
      <w:proofErr w:type="spellEnd"/>
      <w:r w:rsidRPr="00DF4D40">
        <w:rPr>
          <w:b/>
          <w:lang w:eastAsia="uk-UA"/>
        </w:rPr>
        <w:t xml:space="preserve"> </w:t>
      </w:r>
      <w:proofErr w:type="spellStart"/>
      <w:r w:rsidRPr="00DF4D40">
        <w:rPr>
          <w:b/>
          <w:lang w:eastAsia="uk-UA"/>
        </w:rPr>
        <w:t>відповідно</w:t>
      </w:r>
      <w:proofErr w:type="spellEnd"/>
      <w:r w:rsidRPr="00DF4D40">
        <w:rPr>
          <w:b/>
          <w:lang w:eastAsia="uk-UA"/>
        </w:rPr>
        <w:t xml:space="preserve"> до </w:t>
      </w:r>
      <w:hyperlink r:id="rId19" w:anchor="n113" w:history="1">
        <w:proofErr w:type="spellStart"/>
        <w:r w:rsidRPr="00DF4D40">
          <w:rPr>
            <w:b/>
            <w:lang w:eastAsia="uk-UA"/>
          </w:rPr>
          <w:t>статті</w:t>
        </w:r>
        <w:proofErr w:type="spellEnd"/>
        <w:r w:rsidRPr="00DF4D40">
          <w:rPr>
            <w:b/>
            <w:lang w:eastAsia="uk-UA"/>
          </w:rPr>
          <w:t xml:space="preserve"> 8</w:t>
        </w:r>
      </w:hyperlink>
      <w:r w:rsidRPr="00DF4D40">
        <w:rPr>
          <w:b/>
          <w:lang w:eastAsia="uk-UA"/>
        </w:rPr>
        <w:t xml:space="preserve"> Закону </w:t>
      </w:r>
      <w:r w:rsidRPr="00DF4D40">
        <w:rPr>
          <w:b/>
          <w:lang w:val="uk-UA"/>
        </w:rPr>
        <w:t xml:space="preserve">України «Про акціонерні товариства» </w:t>
      </w:r>
      <w:r w:rsidRPr="00DF4D40">
        <w:rPr>
          <w:b/>
          <w:lang w:eastAsia="uk-UA"/>
        </w:rPr>
        <w:t xml:space="preserve">станом на </w:t>
      </w:r>
      <w:proofErr w:type="spellStart"/>
      <w:r w:rsidRPr="00DF4D40">
        <w:rPr>
          <w:b/>
          <w:lang w:eastAsia="uk-UA"/>
        </w:rPr>
        <w:t>останній</w:t>
      </w:r>
      <w:proofErr w:type="spellEnd"/>
      <w:r w:rsidRPr="00DF4D40">
        <w:rPr>
          <w:b/>
          <w:lang w:eastAsia="uk-UA"/>
        </w:rPr>
        <w:t xml:space="preserve"> </w:t>
      </w:r>
      <w:proofErr w:type="spellStart"/>
      <w:r w:rsidRPr="00DF4D40">
        <w:rPr>
          <w:b/>
          <w:lang w:eastAsia="uk-UA"/>
        </w:rPr>
        <w:t>робочий</w:t>
      </w:r>
      <w:proofErr w:type="spellEnd"/>
      <w:r w:rsidRPr="00DF4D40">
        <w:rPr>
          <w:b/>
          <w:lang w:eastAsia="uk-UA"/>
        </w:rPr>
        <w:t xml:space="preserve"> день, </w:t>
      </w:r>
      <w:proofErr w:type="spellStart"/>
      <w:r w:rsidRPr="00DF4D40">
        <w:rPr>
          <w:b/>
          <w:lang w:eastAsia="uk-UA"/>
        </w:rPr>
        <w:t>що</w:t>
      </w:r>
      <w:proofErr w:type="spellEnd"/>
      <w:r w:rsidRPr="00DF4D40">
        <w:rPr>
          <w:b/>
          <w:lang w:eastAsia="uk-UA"/>
        </w:rPr>
        <w:t xml:space="preserve"> </w:t>
      </w:r>
      <w:proofErr w:type="spellStart"/>
      <w:r w:rsidRPr="00DF4D40">
        <w:rPr>
          <w:b/>
          <w:lang w:eastAsia="uk-UA"/>
        </w:rPr>
        <w:t>передує</w:t>
      </w:r>
      <w:proofErr w:type="spellEnd"/>
      <w:r w:rsidRPr="00DF4D40">
        <w:rPr>
          <w:b/>
          <w:lang w:eastAsia="uk-UA"/>
        </w:rPr>
        <w:t xml:space="preserve"> дню </w:t>
      </w:r>
      <w:proofErr w:type="spellStart"/>
      <w:r w:rsidRPr="00DF4D40">
        <w:rPr>
          <w:b/>
          <w:lang w:eastAsia="uk-UA"/>
        </w:rPr>
        <w:t>набуття</w:t>
      </w:r>
      <w:proofErr w:type="spellEnd"/>
      <w:r w:rsidRPr="00DF4D40">
        <w:rPr>
          <w:b/>
          <w:lang w:eastAsia="uk-UA"/>
        </w:rPr>
        <w:t xml:space="preserve"> </w:t>
      </w:r>
      <w:r w:rsidRPr="00DF4D40">
        <w:rPr>
          <w:b/>
          <w:lang w:val="uk-UA" w:eastAsia="uk-UA"/>
        </w:rPr>
        <w:t>З</w:t>
      </w:r>
      <w:proofErr w:type="spellStart"/>
      <w:r w:rsidRPr="00DF4D40">
        <w:rPr>
          <w:b/>
          <w:lang w:eastAsia="uk-UA"/>
        </w:rPr>
        <w:t>аявником</w:t>
      </w:r>
      <w:proofErr w:type="spellEnd"/>
      <w:r w:rsidRPr="00DF4D40">
        <w:rPr>
          <w:b/>
          <w:lang w:eastAsia="uk-UA"/>
        </w:rPr>
        <w:t xml:space="preserve"> </w:t>
      </w:r>
      <w:proofErr w:type="spellStart"/>
      <w:r w:rsidRPr="00DF4D40">
        <w:rPr>
          <w:b/>
          <w:lang w:eastAsia="uk-UA"/>
        </w:rPr>
        <w:t>вимоги</w:t>
      </w:r>
      <w:proofErr w:type="spellEnd"/>
      <w:r w:rsidRPr="00DF4D40">
        <w:rPr>
          <w:b/>
          <w:lang w:eastAsia="uk-UA"/>
        </w:rPr>
        <w:t xml:space="preserve"> </w:t>
      </w:r>
      <w:proofErr w:type="spellStart"/>
      <w:r w:rsidRPr="00DF4D40">
        <w:rPr>
          <w:b/>
          <w:lang w:eastAsia="uk-UA"/>
        </w:rPr>
        <w:t>домінуючого</w:t>
      </w:r>
      <w:proofErr w:type="spellEnd"/>
      <w:r w:rsidRPr="00DF4D40">
        <w:rPr>
          <w:b/>
          <w:lang w:eastAsia="uk-UA"/>
        </w:rPr>
        <w:t xml:space="preserve"> пакета </w:t>
      </w:r>
      <w:proofErr w:type="spellStart"/>
      <w:r w:rsidRPr="00DF4D40">
        <w:rPr>
          <w:b/>
          <w:lang w:eastAsia="uk-UA"/>
        </w:rPr>
        <w:t>акцій</w:t>
      </w:r>
      <w:proofErr w:type="spellEnd"/>
      <w:r w:rsidRPr="00DF4D40">
        <w:rPr>
          <w:b/>
          <w:lang w:eastAsia="uk-UA"/>
        </w:rPr>
        <w:t xml:space="preserve"> </w:t>
      </w:r>
      <w:r w:rsidRPr="00DF4D40">
        <w:rPr>
          <w:b/>
          <w:lang w:val="uk-UA" w:eastAsia="uk-UA"/>
        </w:rPr>
        <w:t>Т</w:t>
      </w:r>
      <w:proofErr w:type="spellStart"/>
      <w:r w:rsidRPr="00DF4D40">
        <w:rPr>
          <w:b/>
          <w:lang w:eastAsia="uk-UA"/>
        </w:rPr>
        <w:t>овариства</w:t>
      </w:r>
      <w:proofErr w:type="spellEnd"/>
      <w:r w:rsidRPr="00DF4D40">
        <w:rPr>
          <w:b/>
          <w:lang w:eastAsia="uk-UA"/>
        </w:rPr>
        <w:t>.</w:t>
      </w:r>
    </w:p>
    <w:p w:rsidR="00102D17" w:rsidRPr="00691A4B" w:rsidRDefault="00102D17" w:rsidP="00102D17">
      <w:pPr>
        <w:ind w:firstLine="540"/>
        <w:jc w:val="both"/>
        <w:rPr>
          <w:bCs/>
          <w:lang w:val="uk-UA"/>
        </w:rPr>
      </w:pPr>
      <w:r>
        <w:rPr>
          <w:color w:val="000000"/>
          <w:lang w:val="uk-UA"/>
        </w:rPr>
        <w:t>01 жовт</w:t>
      </w:r>
      <w:r w:rsidRPr="00691A4B">
        <w:rPr>
          <w:color w:val="000000"/>
          <w:lang w:val="uk-UA"/>
        </w:rPr>
        <w:t xml:space="preserve">ня 2018 року на своєму засідання Наглядова рада Товариства прийняла рішення про обрання </w:t>
      </w:r>
      <w:r w:rsidRPr="00691A4B">
        <w:rPr>
          <w:bCs/>
          <w:lang w:val="uk-UA"/>
        </w:rPr>
        <w:t xml:space="preserve">ТОВ </w:t>
      </w:r>
      <w:r w:rsidRPr="00691A4B">
        <w:rPr>
          <w:color w:val="000000"/>
          <w:lang w:val="uk-UA"/>
        </w:rPr>
        <w:t xml:space="preserve">«КАПИТЕЛЬ-ГРУПП» в якості </w:t>
      </w:r>
      <w:r w:rsidRPr="00691A4B">
        <w:rPr>
          <w:bCs/>
          <w:lang w:val="uk-UA"/>
        </w:rPr>
        <w:t xml:space="preserve">суб’єкта оціночної діяльності для визначення ринкової вартості простої іменної акції </w:t>
      </w:r>
      <w:r w:rsidRPr="00610269">
        <w:rPr>
          <w:bCs/>
          <w:lang w:val="uk-UA"/>
        </w:rPr>
        <w:t>ПРИВАТНОГО АКЦІОНЕРНОГО ТОВАРИСТВА   «</w:t>
      </w:r>
      <w:r w:rsidRPr="00610269">
        <w:rPr>
          <w:lang w:val="uk-UA"/>
        </w:rPr>
        <w:t>ЗОЛОТОНІСЬКИЙ МАШИНОБУДІВНИЙ ЗАВОД</w:t>
      </w:r>
      <w:r w:rsidRPr="00610269">
        <w:rPr>
          <w:bCs/>
          <w:lang w:val="uk-UA"/>
        </w:rPr>
        <w:t>»</w:t>
      </w:r>
      <w:r w:rsidRPr="00691A4B">
        <w:rPr>
          <w:bCs/>
          <w:lang w:val="uk-UA"/>
        </w:rPr>
        <w:t xml:space="preserve"> на засадах незалежної оцінки, проведеної відповідно до законодавства про оцінку майна, майнових прав та професійну оціночну діяльність.</w:t>
      </w:r>
    </w:p>
    <w:p w:rsidR="00102D17" w:rsidRDefault="00102D17" w:rsidP="00102D17">
      <w:pPr>
        <w:tabs>
          <w:tab w:val="left" w:pos="993"/>
        </w:tabs>
        <w:ind w:firstLine="567"/>
        <w:jc w:val="both"/>
      </w:pPr>
      <w:r w:rsidRPr="00691A4B">
        <w:rPr>
          <w:lang w:val="uk-UA"/>
        </w:rPr>
        <w:t>На засідан</w:t>
      </w:r>
      <w:r>
        <w:rPr>
          <w:lang w:val="uk-UA"/>
        </w:rPr>
        <w:t>ні Наглядової ради Товариства 12 жовт</w:t>
      </w:r>
      <w:r w:rsidRPr="00691A4B">
        <w:rPr>
          <w:lang w:val="uk-UA"/>
        </w:rPr>
        <w:t>ня 2018 року було прийнято рішення з</w:t>
      </w:r>
      <w:r w:rsidRPr="00691A4B">
        <w:rPr>
          <w:bCs/>
          <w:color w:val="000000"/>
          <w:lang w:val="uk-UA"/>
        </w:rPr>
        <w:t xml:space="preserve">атвердити ринкову вартість простої іменної акції </w:t>
      </w:r>
      <w:r w:rsidRPr="00691A4B">
        <w:rPr>
          <w:bCs/>
          <w:lang w:val="uk-UA"/>
        </w:rPr>
        <w:t>ПРИВАТНОГО</w:t>
      </w:r>
      <w:r w:rsidRPr="00562E2C">
        <w:rPr>
          <w:bCs/>
          <w:lang w:val="uk-UA"/>
        </w:rPr>
        <w:t xml:space="preserve"> АКЦІОНЕРНОГО ТОВАРИСТВА  </w:t>
      </w:r>
      <w:r w:rsidRPr="00610269">
        <w:rPr>
          <w:bCs/>
          <w:lang w:val="uk-UA"/>
        </w:rPr>
        <w:t>«</w:t>
      </w:r>
      <w:r w:rsidRPr="00610269">
        <w:rPr>
          <w:lang w:val="uk-UA"/>
        </w:rPr>
        <w:t>ЗОЛОТОНІСЬКИЙ МАШИНОБУДІВНИЙ ЗАВОД</w:t>
      </w:r>
      <w:r w:rsidRPr="00610269">
        <w:rPr>
          <w:bCs/>
          <w:lang w:val="uk-UA"/>
        </w:rPr>
        <w:t>»</w:t>
      </w:r>
      <w:r w:rsidRPr="00562E2C">
        <w:rPr>
          <w:bCs/>
          <w:lang w:val="uk-UA"/>
        </w:rPr>
        <w:t xml:space="preserve"> </w:t>
      </w:r>
      <w:r w:rsidRPr="00562E2C">
        <w:rPr>
          <w:bCs/>
          <w:color w:val="000000"/>
          <w:lang w:val="uk-UA"/>
        </w:rPr>
        <w:t xml:space="preserve"> </w:t>
      </w:r>
      <w:r w:rsidRPr="00562E2C">
        <w:rPr>
          <w:bCs/>
          <w:lang w:val="uk-UA"/>
        </w:rPr>
        <w:t xml:space="preserve">станом на </w:t>
      </w:r>
      <w:r w:rsidRPr="009D2E12">
        <w:rPr>
          <w:bCs/>
          <w:lang w:val="uk-UA"/>
        </w:rPr>
        <w:t>25.09.2018р.,</w:t>
      </w:r>
      <w:r w:rsidRPr="009D2E12">
        <w:rPr>
          <w:lang w:val="uk-UA"/>
        </w:rPr>
        <w:t xml:space="preserve"> визначену відповідно до законодавства про оцінку майна, майнових прав та професійну оціночну діяльність </w:t>
      </w:r>
      <w:r w:rsidRPr="009D2E12">
        <w:rPr>
          <w:bCs/>
          <w:lang w:val="uk-UA"/>
        </w:rPr>
        <w:t xml:space="preserve">суб’єктом оціночної діяльності ТОВ </w:t>
      </w:r>
      <w:r w:rsidRPr="009D2E12">
        <w:rPr>
          <w:color w:val="000000"/>
          <w:lang w:val="uk-UA"/>
        </w:rPr>
        <w:t>«КАПИТЕЛЬ-ГРУПП»,</w:t>
      </w:r>
      <w:r w:rsidRPr="009D2E12">
        <w:rPr>
          <w:bCs/>
          <w:lang w:val="uk-UA"/>
        </w:rPr>
        <w:t xml:space="preserve">  </w:t>
      </w:r>
      <w:r w:rsidRPr="009D2E12">
        <w:rPr>
          <w:bCs/>
          <w:color w:val="000000"/>
          <w:lang w:val="uk-UA"/>
        </w:rPr>
        <w:t xml:space="preserve">у розмірі </w:t>
      </w:r>
      <w:r w:rsidRPr="009D2E12">
        <w:rPr>
          <w:color w:val="000000"/>
          <w:lang w:val="uk-UA"/>
        </w:rPr>
        <w:t xml:space="preserve">19,47 грн. </w:t>
      </w:r>
      <w:r w:rsidRPr="00F5547E">
        <w:rPr>
          <w:color w:val="000000"/>
        </w:rPr>
        <w:t>(</w:t>
      </w:r>
      <w:proofErr w:type="spellStart"/>
      <w:r w:rsidRPr="00F5547E">
        <w:rPr>
          <w:color w:val="000000"/>
        </w:rPr>
        <w:t>дев’ятнадцять</w:t>
      </w:r>
      <w:proofErr w:type="spellEnd"/>
      <w:r w:rsidRPr="00F5547E">
        <w:rPr>
          <w:color w:val="000000"/>
        </w:rPr>
        <w:t xml:space="preserve"> </w:t>
      </w:r>
      <w:proofErr w:type="spellStart"/>
      <w:r w:rsidRPr="00F5547E">
        <w:rPr>
          <w:color w:val="000000"/>
        </w:rPr>
        <w:t>гривень</w:t>
      </w:r>
      <w:proofErr w:type="spellEnd"/>
      <w:r w:rsidRPr="00F5547E">
        <w:rPr>
          <w:color w:val="000000"/>
        </w:rPr>
        <w:t xml:space="preserve"> сорок </w:t>
      </w:r>
      <w:proofErr w:type="spellStart"/>
      <w:r w:rsidRPr="00F5547E">
        <w:rPr>
          <w:color w:val="000000"/>
        </w:rPr>
        <w:t>сі</w:t>
      </w:r>
      <w:proofErr w:type="gramStart"/>
      <w:r w:rsidRPr="00F5547E">
        <w:rPr>
          <w:color w:val="000000"/>
        </w:rPr>
        <w:t>м</w:t>
      </w:r>
      <w:proofErr w:type="spellEnd"/>
      <w:proofErr w:type="gramEnd"/>
      <w:r w:rsidRPr="00F5547E">
        <w:rPr>
          <w:color w:val="000000"/>
        </w:rPr>
        <w:t xml:space="preserve">  </w:t>
      </w:r>
      <w:proofErr w:type="spellStart"/>
      <w:r w:rsidRPr="00F5547E">
        <w:rPr>
          <w:color w:val="000000"/>
        </w:rPr>
        <w:t>копійок</w:t>
      </w:r>
      <w:proofErr w:type="spellEnd"/>
      <w:r w:rsidRPr="00F5547E">
        <w:rPr>
          <w:color w:val="000000"/>
        </w:rPr>
        <w:t xml:space="preserve">). </w:t>
      </w:r>
      <w:r w:rsidRPr="00F5547E">
        <w:rPr>
          <w:bCs/>
        </w:rPr>
        <w:t xml:space="preserve"> </w:t>
      </w:r>
    </w:p>
    <w:p w:rsidR="00102D17" w:rsidRDefault="00102D17" w:rsidP="00102D17">
      <w:pPr>
        <w:pStyle w:val="rvps2"/>
        <w:spacing w:before="0" w:beforeAutospacing="0" w:after="0" w:afterAutospacing="0"/>
        <w:ind w:firstLine="567"/>
        <w:jc w:val="both"/>
      </w:pPr>
    </w:p>
    <w:p w:rsidR="00102D17" w:rsidRDefault="00102D17" w:rsidP="00102D17">
      <w:pPr>
        <w:pStyle w:val="rvps2"/>
        <w:spacing w:before="0" w:beforeAutospacing="0" w:after="0" w:afterAutospacing="0"/>
        <w:ind w:firstLine="567"/>
        <w:jc w:val="both"/>
      </w:pPr>
      <w:r>
        <w:t>Враховуючи вищезазначене, ціна</w:t>
      </w:r>
      <w:r w:rsidRPr="0002585B">
        <w:t xml:space="preserve"> </w:t>
      </w:r>
      <w:r>
        <w:t xml:space="preserve">придбання Заявником вимоги </w:t>
      </w:r>
      <w:r w:rsidRPr="0002585B">
        <w:t xml:space="preserve">акцій </w:t>
      </w:r>
      <w:r>
        <w:t xml:space="preserve">Товариства визначається у розмірі </w:t>
      </w:r>
      <w:r w:rsidRPr="001C492B">
        <w:rPr>
          <w:rStyle w:val="rvts0"/>
          <w:b/>
        </w:rPr>
        <w:t>20,73 грн. (двадцять гривень сімдесят три копійки)</w:t>
      </w:r>
      <w:r w:rsidRPr="001C492B">
        <w:rPr>
          <w:b/>
          <w:bCs/>
          <w:color w:val="000000"/>
        </w:rPr>
        <w:t xml:space="preserve">  за одну акцію</w:t>
      </w:r>
      <w:r w:rsidRPr="001C492B">
        <w:rPr>
          <w:bCs/>
          <w:color w:val="000000"/>
        </w:rPr>
        <w:t>.</w:t>
      </w:r>
    </w:p>
    <w:p w:rsidR="00102D17" w:rsidRDefault="00102D17" w:rsidP="00102D17">
      <w:pPr>
        <w:pStyle w:val="rvps2"/>
        <w:spacing w:before="0" w:beforeAutospacing="0" w:after="0" w:afterAutospacing="0"/>
        <w:ind w:firstLine="567"/>
        <w:jc w:val="both"/>
      </w:pPr>
    </w:p>
    <w:p w:rsidR="00102D17" w:rsidRPr="00B17E73" w:rsidRDefault="00102D17" w:rsidP="00102D17">
      <w:pPr>
        <w:pStyle w:val="rvps2"/>
        <w:spacing w:before="0" w:beforeAutospacing="0" w:after="0" w:afterAutospacing="0"/>
        <w:ind w:firstLine="567"/>
        <w:jc w:val="both"/>
      </w:pPr>
    </w:p>
    <w:p w:rsidR="00102D17" w:rsidRPr="00560AD1" w:rsidRDefault="00102D17" w:rsidP="00102D17">
      <w:pPr>
        <w:ind w:firstLine="567"/>
        <w:jc w:val="both"/>
        <w:rPr>
          <w:b/>
          <w:u w:val="single"/>
          <w:lang w:val="uk-UA" w:eastAsia="uk-UA"/>
        </w:rPr>
      </w:pPr>
      <w:bookmarkStart w:id="11" w:name="n1487"/>
      <w:bookmarkEnd w:id="11"/>
      <w:r>
        <w:rPr>
          <w:b/>
          <w:u w:val="single"/>
          <w:lang w:val="uk-UA" w:eastAsia="uk-UA"/>
        </w:rPr>
        <w:t>4</w:t>
      </w:r>
      <w:r w:rsidRPr="00560AD1">
        <w:rPr>
          <w:b/>
          <w:u w:val="single"/>
          <w:lang w:val="uk-UA" w:eastAsia="uk-UA"/>
        </w:rPr>
        <w:t>. Відомості про:</w:t>
      </w:r>
    </w:p>
    <w:p w:rsidR="00102D17" w:rsidRPr="00274098" w:rsidRDefault="00102D17" w:rsidP="00102D17">
      <w:pPr>
        <w:pStyle w:val="rvps2"/>
        <w:spacing w:before="0" w:beforeAutospacing="0" w:after="0" w:afterAutospacing="0"/>
        <w:ind w:firstLine="567"/>
        <w:jc w:val="both"/>
        <w:rPr>
          <w:b/>
        </w:rPr>
      </w:pPr>
      <w:r>
        <w:rPr>
          <w:b/>
        </w:rPr>
        <w:t>банківську установу, в якій З</w:t>
      </w:r>
      <w:r w:rsidRPr="00274098">
        <w:rPr>
          <w:b/>
        </w:rPr>
        <w:t>аявником вимоги відкрито рахунок умовного зберігання (</w:t>
      </w:r>
      <w:proofErr w:type="spellStart"/>
      <w:r w:rsidRPr="00274098">
        <w:rPr>
          <w:b/>
        </w:rPr>
        <w:t>ескроу</w:t>
      </w:r>
      <w:proofErr w:type="spellEnd"/>
      <w:r w:rsidRPr="00274098">
        <w:rPr>
          <w:b/>
        </w:rPr>
        <w:t>) відповідно до частини дев’ятої статті</w:t>
      </w:r>
      <w:r>
        <w:rPr>
          <w:b/>
        </w:rPr>
        <w:t xml:space="preserve"> 65-2 Закону України «Про акціонерні товариства»:</w:t>
      </w:r>
    </w:p>
    <w:p w:rsidR="00102D17" w:rsidRPr="009C532F" w:rsidRDefault="00102D17" w:rsidP="00102D17">
      <w:pPr>
        <w:ind w:firstLine="567"/>
        <w:jc w:val="both"/>
        <w:rPr>
          <w:lang w:val="uk-UA"/>
        </w:rPr>
      </w:pPr>
      <w:proofErr w:type="spellStart"/>
      <w:r w:rsidRPr="009C532F">
        <w:t>повне</w:t>
      </w:r>
      <w:proofErr w:type="spellEnd"/>
      <w:r w:rsidRPr="009C532F">
        <w:t xml:space="preserve"> </w:t>
      </w:r>
      <w:proofErr w:type="spellStart"/>
      <w:r w:rsidRPr="009C532F">
        <w:t>найменування</w:t>
      </w:r>
      <w:proofErr w:type="spellEnd"/>
      <w:r w:rsidRPr="009C532F">
        <w:t xml:space="preserve"> </w:t>
      </w:r>
      <w:proofErr w:type="spellStart"/>
      <w:r w:rsidRPr="009C532F">
        <w:t>банківської</w:t>
      </w:r>
      <w:proofErr w:type="spellEnd"/>
      <w:r w:rsidRPr="009C532F">
        <w:t xml:space="preserve"> установи:</w:t>
      </w:r>
      <w:r w:rsidRPr="009C532F">
        <w:rPr>
          <w:lang w:val="uk-UA"/>
        </w:rPr>
        <w:t xml:space="preserve"> </w:t>
      </w:r>
      <w:r w:rsidRPr="009C532F">
        <w:t>ПУБЛІЧН</w:t>
      </w:r>
      <w:r w:rsidRPr="009C532F">
        <w:rPr>
          <w:lang w:val="uk-UA"/>
        </w:rPr>
        <w:t>Е</w:t>
      </w:r>
      <w:r w:rsidRPr="009C532F">
        <w:t xml:space="preserve"> АКЦІОНЕРН</w:t>
      </w:r>
      <w:r w:rsidRPr="009C532F">
        <w:rPr>
          <w:lang w:val="uk-UA"/>
        </w:rPr>
        <w:t>Е</w:t>
      </w:r>
      <w:r w:rsidRPr="009C532F">
        <w:t xml:space="preserve"> ТОВАРИСТВ</w:t>
      </w:r>
      <w:r w:rsidRPr="009C532F">
        <w:rPr>
          <w:lang w:val="uk-UA"/>
        </w:rPr>
        <w:t>О</w:t>
      </w:r>
      <w:r w:rsidRPr="009C532F">
        <w:t xml:space="preserve"> «АКЦІОНЕРНИЙ БАНК «РАДАБАНК»</w:t>
      </w:r>
      <w:r w:rsidRPr="009C532F">
        <w:rPr>
          <w:lang w:val="uk-UA"/>
        </w:rPr>
        <w:t>;</w:t>
      </w:r>
    </w:p>
    <w:p w:rsidR="00102D17" w:rsidRPr="009C532F" w:rsidRDefault="00102D17" w:rsidP="00102D17">
      <w:pPr>
        <w:ind w:firstLine="567"/>
        <w:jc w:val="both"/>
        <w:rPr>
          <w:lang w:val="uk-UA"/>
        </w:rPr>
      </w:pPr>
      <w:r w:rsidRPr="009C532F">
        <w:rPr>
          <w:lang w:val="uk-UA"/>
        </w:rPr>
        <w:t xml:space="preserve">скорочене найменування банківської установи: </w:t>
      </w:r>
      <w:r w:rsidRPr="009C532F">
        <w:rPr>
          <w:bCs/>
        </w:rPr>
        <w:t>ПАТ «АБ «РАДАБАНК»</w:t>
      </w:r>
      <w:r w:rsidRPr="009C532F">
        <w:rPr>
          <w:lang w:val="uk-UA"/>
        </w:rPr>
        <w:t>;</w:t>
      </w:r>
    </w:p>
    <w:p w:rsidR="00102D17" w:rsidRPr="009C532F" w:rsidRDefault="00102D17" w:rsidP="00102D17">
      <w:pPr>
        <w:ind w:firstLine="567"/>
        <w:jc w:val="both"/>
        <w:rPr>
          <w:lang w:val="uk-UA"/>
        </w:rPr>
      </w:pPr>
      <w:r w:rsidRPr="009C532F">
        <w:rPr>
          <w:lang w:val="uk-UA"/>
        </w:rPr>
        <w:t xml:space="preserve">ідентифікаційний код юридичної особи: </w:t>
      </w:r>
      <w:r w:rsidRPr="009C532F">
        <w:t>21322127</w:t>
      </w:r>
      <w:r w:rsidRPr="009C532F">
        <w:rPr>
          <w:lang w:val="uk-UA"/>
        </w:rPr>
        <w:t>;</w:t>
      </w:r>
    </w:p>
    <w:p w:rsidR="00102D17" w:rsidRPr="009C532F" w:rsidRDefault="00102D17" w:rsidP="00102D17">
      <w:pPr>
        <w:ind w:firstLine="567"/>
        <w:rPr>
          <w:lang w:val="uk-UA"/>
        </w:rPr>
      </w:pPr>
      <w:r w:rsidRPr="009C532F">
        <w:rPr>
          <w:lang w:val="uk-UA"/>
        </w:rPr>
        <w:t xml:space="preserve">місцезнаходження банківської установи: </w:t>
      </w:r>
      <w:r w:rsidRPr="009C532F">
        <w:t xml:space="preserve">49054, </w:t>
      </w:r>
      <w:proofErr w:type="spellStart"/>
      <w:r w:rsidRPr="009C532F">
        <w:t>Дніпропетровська</w:t>
      </w:r>
      <w:proofErr w:type="spellEnd"/>
      <w:r w:rsidRPr="009C532F">
        <w:t xml:space="preserve"> область, </w:t>
      </w:r>
      <w:proofErr w:type="spellStart"/>
      <w:r w:rsidRPr="009C532F">
        <w:t>місто</w:t>
      </w:r>
      <w:proofErr w:type="spellEnd"/>
      <w:r w:rsidRPr="009C532F">
        <w:t xml:space="preserve"> </w:t>
      </w:r>
      <w:proofErr w:type="spellStart"/>
      <w:r w:rsidRPr="009C532F">
        <w:t>Дніпро</w:t>
      </w:r>
      <w:proofErr w:type="spellEnd"/>
      <w:r w:rsidRPr="009C532F">
        <w:t xml:space="preserve">, проспект </w:t>
      </w:r>
      <w:proofErr w:type="spellStart"/>
      <w:r w:rsidRPr="009C532F">
        <w:t>Олександра</w:t>
      </w:r>
      <w:proofErr w:type="spellEnd"/>
      <w:r w:rsidRPr="009C532F">
        <w:t xml:space="preserve"> Поля, </w:t>
      </w:r>
      <w:proofErr w:type="spellStart"/>
      <w:r w:rsidRPr="009C532F">
        <w:t>будинок</w:t>
      </w:r>
      <w:proofErr w:type="spellEnd"/>
      <w:r w:rsidRPr="009C532F">
        <w:t xml:space="preserve"> 46</w:t>
      </w:r>
      <w:r w:rsidRPr="009C532F">
        <w:rPr>
          <w:lang w:val="uk-UA"/>
        </w:rPr>
        <w:t>;</w:t>
      </w:r>
    </w:p>
    <w:p w:rsidR="00102D17" w:rsidRPr="009C532F" w:rsidRDefault="00102D17" w:rsidP="00102D17">
      <w:pPr>
        <w:ind w:firstLine="567"/>
        <w:rPr>
          <w:lang w:val="uk-UA"/>
        </w:rPr>
      </w:pPr>
      <w:r w:rsidRPr="009C532F">
        <w:rPr>
          <w:lang w:val="uk-UA"/>
        </w:rPr>
        <w:t>контактні телефони: 8-800-500-999; (0562) 38-76-60.</w:t>
      </w:r>
    </w:p>
    <w:p w:rsidR="00102D17" w:rsidRPr="00C36232" w:rsidRDefault="00102D17" w:rsidP="00102D17">
      <w:pPr>
        <w:ind w:firstLine="567"/>
        <w:jc w:val="both"/>
        <w:rPr>
          <w:lang w:val="uk-UA"/>
        </w:rPr>
      </w:pPr>
      <w:r w:rsidRPr="009C532F">
        <w:rPr>
          <w:lang w:val="uk-UA"/>
        </w:rPr>
        <w:t xml:space="preserve">інші відомості, включаючи інформацію про всі відділення </w:t>
      </w:r>
      <w:r w:rsidRPr="009C532F">
        <w:rPr>
          <w:bCs/>
          <w:lang w:val="uk-UA"/>
        </w:rPr>
        <w:t>ПАТ «АБ «РАДАБАНК»</w:t>
      </w:r>
      <w:r w:rsidRPr="009C532F">
        <w:rPr>
          <w:lang w:val="uk-UA"/>
        </w:rPr>
        <w:t xml:space="preserve">, їх адреси, номера телефонів та режим роботи, зазначені на офіційному сайті банківської установи:    </w:t>
      </w:r>
      <w:proofErr w:type="spellStart"/>
      <w:r w:rsidRPr="009C532F">
        <w:rPr>
          <w:b/>
        </w:rPr>
        <w:t>http</w:t>
      </w:r>
      <w:proofErr w:type="spellEnd"/>
      <w:r w:rsidRPr="009C532F">
        <w:rPr>
          <w:b/>
          <w:lang w:val="uk-UA"/>
        </w:rPr>
        <w:t>://</w:t>
      </w:r>
      <w:proofErr w:type="spellStart"/>
      <w:r w:rsidRPr="009C532F">
        <w:rPr>
          <w:b/>
        </w:rPr>
        <w:t>www</w:t>
      </w:r>
      <w:proofErr w:type="spellEnd"/>
      <w:r w:rsidRPr="009C532F">
        <w:rPr>
          <w:b/>
          <w:lang w:val="uk-UA"/>
        </w:rPr>
        <w:t>.</w:t>
      </w:r>
      <w:proofErr w:type="spellStart"/>
      <w:r w:rsidRPr="009C532F">
        <w:rPr>
          <w:b/>
        </w:rPr>
        <w:t>radabank</w:t>
      </w:r>
      <w:proofErr w:type="spellEnd"/>
      <w:r w:rsidRPr="009C532F">
        <w:rPr>
          <w:b/>
          <w:lang w:val="uk-UA"/>
        </w:rPr>
        <w:t>.</w:t>
      </w:r>
      <w:proofErr w:type="spellStart"/>
      <w:r w:rsidRPr="009C532F">
        <w:rPr>
          <w:b/>
        </w:rPr>
        <w:t>com</w:t>
      </w:r>
      <w:proofErr w:type="spellEnd"/>
      <w:r w:rsidRPr="009C532F">
        <w:rPr>
          <w:b/>
          <w:lang w:val="uk-UA"/>
        </w:rPr>
        <w:t>.</w:t>
      </w:r>
      <w:proofErr w:type="spellStart"/>
      <w:r w:rsidRPr="009C532F">
        <w:rPr>
          <w:b/>
        </w:rPr>
        <w:t>ua</w:t>
      </w:r>
      <w:proofErr w:type="spellEnd"/>
    </w:p>
    <w:p w:rsidR="00102D17" w:rsidRPr="00EC3791" w:rsidRDefault="00102D17" w:rsidP="00102D17">
      <w:pPr>
        <w:spacing w:before="100" w:beforeAutospacing="1"/>
        <w:ind w:firstLine="567"/>
        <w:jc w:val="both"/>
        <w:rPr>
          <w:b/>
          <w:u w:val="single"/>
          <w:lang w:eastAsia="uk-UA"/>
        </w:rPr>
      </w:pPr>
      <w:r>
        <w:rPr>
          <w:b/>
          <w:u w:val="single"/>
          <w:lang w:val="uk-UA" w:eastAsia="uk-UA"/>
        </w:rPr>
        <w:t>5</w:t>
      </w:r>
      <w:r w:rsidRPr="00EC3791">
        <w:rPr>
          <w:b/>
          <w:u w:val="single"/>
          <w:lang w:eastAsia="uk-UA"/>
        </w:rPr>
        <w:t xml:space="preserve">. </w:t>
      </w:r>
      <w:proofErr w:type="spellStart"/>
      <w:r w:rsidRPr="00EC3791">
        <w:rPr>
          <w:b/>
          <w:u w:val="single"/>
          <w:lang w:eastAsia="uk-UA"/>
        </w:rPr>
        <w:t>Відомості</w:t>
      </w:r>
      <w:proofErr w:type="spellEnd"/>
      <w:r w:rsidRPr="00EC3791">
        <w:rPr>
          <w:b/>
          <w:u w:val="single"/>
          <w:lang w:eastAsia="uk-UA"/>
        </w:rPr>
        <w:t xml:space="preserve"> про </w:t>
      </w:r>
      <w:proofErr w:type="spellStart"/>
      <w:r w:rsidRPr="00EC3791">
        <w:rPr>
          <w:b/>
          <w:u w:val="single"/>
          <w:lang w:eastAsia="uk-UA"/>
        </w:rPr>
        <w:t>акціонерне</w:t>
      </w:r>
      <w:proofErr w:type="spellEnd"/>
      <w:r w:rsidRPr="00EC3791">
        <w:rPr>
          <w:b/>
          <w:u w:val="single"/>
          <w:lang w:eastAsia="uk-UA"/>
        </w:rPr>
        <w:t xml:space="preserve"> </w:t>
      </w:r>
      <w:proofErr w:type="spellStart"/>
      <w:r w:rsidRPr="00EC3791">
        <w:rPr>
          <w:b/>
          <w:u w:val="single"/>
          <w:lang w:eastAsia="uk-UA"/>
        </w:rPr>
        <w:t>товариство</w:t>
      </w:r>
      <w:proofErr w:type="spellEnd"/>
      <w:r w:rsidRPr="00EC3791">
        <w:rPr>
          <w:b/>
          <w:u w:val="single"/>
          <w:lang w:eastAsia="uk-UA"/>
        </w:rPr>
        <w:t>:</w:t>
      </w:r>
    </w:p>
    <w:p w:rsidR="00102D17" w:rsidRPr="00EC3791" w:rsidRDefault="00102D17" w:rsidP="00102D17">
      <w:pPr>
        <w:ind w:firstLine="567"/>
        <w:jc w:val="both"/>
        <w:rPr>
          <w:lang w:eastAsia="uk-UA"/>
        </w:rPr>
      </w:pPr>
      <w:bookmarkStart w:id="12" w:name="n107"/>
      <w:bookmarkEnd w:id="12"/>
      <w:r>
        <w:rPr>
          <w:lang w:val="uk-UA" w:eastAsia="uk-UA"/>
        </w:rPr>
        <w:t>5.1.</w:t>
      </w:r>
      <w:r w:rsidRPr="00EC3791">
        <w:rPr>
          <w:lang w:eastAsia="uk-UA"/>
        </w:rPr>
        <w:t xml:space="preserve"> </w:t>
      </w:r>
      <w:proofErr w:type="spellStart"/>
      <w:r w:rsidRPr="00EC3791">
        <w:rPr>
          <w:lang w:eastAsia="uk-UA"/>
        </w:rPr>
        <w:t>повне</w:t>
      </w:r>
      <w:proofErr w:type="spellEnd"/>
      <w:r w:rsidRPr="00EC3791">
        <w:rPr>
          <w:lang w:eastAsia="uk-UA"/>
        </w:rPr>
        <w:t xml:space="preserve"> </w:t>
      </w:r>
      <w:proofErr w:type="spellStart"/>
      <w:r w:rsidRPr="00EC3791">
        <w:rPr>
          <w:lang w:eastAsia="uk-UA"/>
        </w:rPr>
        <w:t>найменування</w:t>
      </w:r>
      <w:proofErr w:type="spellEnd"/>
      <w:r w:rsidRPr="00EC3791">
        <w:rPr>
          <w:lang w:eastAsia="uk-UA"/>
        </w:rPr>
        <w:t xml:space="preserve"> </w:t>
      </w:r>
      <w:proofErr w:type="spellStart"/>
      <w:r w:rsidRPr="00EC3791">
        <w:rPr>
          <w:lang w:eastAsia="uk-UA"/>
        </w:rPr>
        <w:t>відповідно</w:t>
      </w:r>
      <w:proofErr w:type="spellEnd"/>
      <w:r w:rsidRPr="00EC3791">
        <w:rPr>
          <w:lang w:eastAsia="uk-UA"/>
        </w:rPr>
        <w:t xml:space="preserve"> до </w:t>
      </w:r>
      <w:proofErr w:type="spellStart"/>
      <w:r w:rsidRPr="00EC3791">
        <w:rPr>
          <w:lang w:eastAsia="uk-UA"/>
        </w:rPr>
        <w:t>установчих</w:t>
      </w:r>
      <w:proofErr w:type="spellEnd"/>
      <w:r w:rsidRPr="00EC3791">
        <w:rPr>
          <w:lang w:eastAsia="uk-UA"/>
        </w:rPr>
        <w:t xml:space="preserve"> </w:t>
      </w:r>
      <w:proofErr w:type="spellStart"/>
      <w:r w:rsidRPr="00EC3791">
        <w:rPr>
          <w:lang w:eastAsia="uk-UA"/>
        </w:rPr>
        <w:t>документів</w:t>
      </w:r>
      <w:proofErr w:type="spellEnd"/>
      <w:r>
        <w:rPr>
          <w:lang w:val="uk-UA" w:eastAsia="uk-UA"/>
        </w:rPr>
        <w:t xml:space="preserve"> - </w:t>
      </w:r>
      <w:r>
        <w:rPr>
          <w:lang w:val="uk-UA"/>
        </w:rPr>
        <w:t>ПРИВАТНЕ АКЦІОНЕРНЕ  ТОВАРИСТВО</w:t>
      </w:r>
      <w:r w:rsidRPr="006150D2">
        <w:rPr>
          <w:lang w:val="uk-UA"/>
        </w:rPr>
        <w:t xml:space="preserve"> </w:t>
      </w:r>
      <w:r w:rsidRPr="00E774ED">
        <w:rPr>
          <w:bCs/>
        </w:rPr>
        <w:t>«</w:t>
      </w:r>
      <w:r w:rsidRPr="00E774ED">
        <w:t>ЗОЛОТОНІСЬКИЙ МАШИНОБУДІВНИЙ ЗАВОД</w:t>
      </w:r>
      <w:r w:rsidRPr="00E774ED">
        <w:rPr>
          <w:bCs/>
        </w:rPr>
        <w:t>»</w:t>
      </w:r>
      <w:r w:rsidRPr="00EC3791">
        <w:rPr>
          <w:lang w:eastAsia="uk-UA"/>
        </w:rPr>
        <w:t>;</w:t>
      </w:r>
    </w:p>
    <w:p w:rsidR="00102D17" w:rsidRPr="00EC3791" w:rsidRDefault="00102D17" w:rsidP="00102D17">
      <w:pPr>
        <w:ind w:firstLine="567"/>
        <w:jc w:val="both"/>
        <w:rPr>
          <w:lang w:eastAsia="uk-UA"/>
        </w:rPr>
      </w:pPr>
      <w:bookmarkStart w:id="13" w:name="n108"/>
      <w:bookmarkEnd w:id="13"/>
      <w:r>
        <w:rPr>
          <w:lang w:val="uk-UA" w:eastAsia="uk-UA"/>
        </w:rPr>
        <w:t xml:space="preserve">5.2. </w:t>
      </w:r>
      <w:r w:rsidRPr="00EC3791">
        <w:rPr>
          <w:lang w:eastAsia="uk-UA"/>
        </w:rPr>
        <w:t>код за ЄДРПОУ</w:t>
      </w:r>
      <w:r>
        <w:rPr>
          <w:lang w:val="uk-UA" w:eastAsia="uk-UA"/>
        </w:rPr>
        <w:t xml:space="preserve"> - </w:t>
      </w:r>
      <w:r w:rsidRPr="00065321">
        <w:t>01374406</w:t>
      </w:r>
      <w:r w:rsidRPr="00EC3791">
        <w:rPr>
          <w:lang w:eastAsia="uk-UA"/>
        </w:rPr>
        <w:t>;</w:t>
      </w:r>
    </w:p>
    <w:p w:rsidR="00102D17" w:rsidRPr="00EC3791" w:rsidRDefault="00102D17" w:rsidP="00102D17">
      <w:pPr>
        <w:ind w:firstLine="567"/>
        <w:jc w:val="both"/>
        <w:rPr>
          <w:lang w:eastAsia="uk-UA"/>
        </w:rPr>
      </w:pPr>
      <w:bookmarkStart w:id="14" w:name="n109"/>
      <w:bookmarkEnd w:id="14"/>
      <w:r>
        <w:rPr>
          <w:lang w:val="uk-UA" w:eastAsia="uk-UA"/>
        </w:rPr>
        <w:t xml:space="preserve">5.3. </w:t>
      </w:r>
      <w:r w:rsidRPr="00EC3791">
        <w:rPr>
          <w:lang w:eastAsia="uk-UA"/>
        </w:rPr>
        <w:t xml:space="preserve"> </w:t>
      </w:r>
      <w:proofErr w:type="spellStart"/>
      <w:proofErr w:type="gramStart"/>
      <w:r w:rsidRPr="00EC3791">
        <w:rPr>
          <w:lang w:eastAsia="uk-UA"/>
        </w:rPr>
        <w:t>м</w:t>
      </w:r>
      <w:proofErr w:type="gramEnd"/>
      <w:r w:rsidRPr="00EC3791">
        <w:rPr>
          <w:lang w:eastAsia="uk-UA"/>
        </w:rPr>
        <w:t>ісцезнаходження</w:t>
      </w:r>
      <w:proofErr w:type="spellEnd"/>
      <w:r>
        <w:rPr>
          <w:lang w:val="uk-UA" w:eastAsia="uk-UA"/>
        </w:rPr>
        <w:t xml:space="preserve"> - </w:t>
      </w:r>
      <w:r w:rsidRPr="00F93163">
        <w:rPr>
          <w:sz w:val="22"/>
          <w:szCs w:val="22"/>
        </w:rPr>
        <w:t xml:space="preserve">19700, </w:t>
      </w:r>
      <w:proofErr w:type="spellStart"/>
      <w:r w:rsidRPr="00F93163">
        <w:rPr>
          <w:sz w:val="22"/>
          <w:szCs w:val="22"/>
        </w:rPr>
        <w:t>Черкаська</w:t>
      </w:r>
      <w:proofErr w:type="spellEnd"/>
      <w:r w:rsidRPr="00F93163">
        <w:rPr>
          <w:sz w:val="22"/>
          <w:szCs w:val="22"/>
        </w:rPr>
        <w:t xml:space="preserve"> область, м. Зо</w:t>
      </w:r>
      <w:r>
        <w:rPr>
          <w:sz w:val="22"/>
          <w:szCs w:val="22"/>
        </w:rPr>
        <w:t xml:space="preserve">лотоноша, </w:t>
      </w:r>
      <w:proofErr w:type="spellStart"/>
      <w:r>
        <w:rPr>
          <w:sz w:val="22"/>
          <w:szCs w:val="22"/>
        </w:rPr>
        <w:t>вул</w:t>
      </w:r>
      <w:proofErr w:type="spellEnd"/>
      <w:r>
        <w:rPr>
          <w:sz w:val="22"/>
          <w:szCs w:val="22"/>
        </w:rPr>
        <w:t xml:space="preserve">. </w:t>
      </w:r>
      <w:proofErr w:type="spellStart"/>
      <w:r>
        <w:rPr>
          <w:sz w:val="22"/>
          <w:szCs w:val="22"/>
        </w:rPr>
        <w:t>Шевченка</w:t>
      </w:r>
      <w:proofErr w:type="spellEnd"/>
      <w:r>
        <w:rPr>
          <w:sz w:val="22"/>
          <w:szCs w:val="22"/>
        </w:rPr>
        <w:t xml:space="preserve">, </w:t>
      </w:r>
      <w:proofErr w:type="spellStart"/>
      <w:r>
        <w:rPr>
          <w:sz w:val="22"/>
          <w:szCs w:val="22"/>
        </w:rPr>
        <w:t>буд</w:t>
      </w:r>
      <w:proofErr w:type="spellEnd"/>
      <w:r>
        <w:rPr>
          <w:sz w:val="22"/>
          <w:szCs w:val="22"/>
          <w:lang w:val="uk-UA"/>
        </w:rPr>
        <w:t>.</w:t>
      </w:r>
      <w:r w:rsidRPr="00F93163">
        <w:rPr>
          <w:sz w:val="22"/>
          <w:szCs w:val="22"/>
        </w:rPr>
        <w:t>18</w:t>
      </w:r>
      <w:r w:rsidRPr="00EC3791">
        <w:rPr>
          <w:lang w:eastAsia="uk-UA"/>
        </w:rPr>
        <w:t>;</w:t>
      </w:r>
    </w:p>
    <w:p w:rsidR="00102D17" w:rsidRPr="00EC3791" w:rsidRDefault="00102D17" w:rsidP="00102D17">
      <w:pPr>
        <w:ind w:firstLine="567"/>
        <w:jc w:val="both"/>
        <w:rPr>
          <w:lang w:eastAsia="uk-UA"/>
        </w:rPr>
      </w:pPr>
      <w:bookmarkStart w:id="15" w:name="n110"/>
      <w:bookmarkEnd w:id="15"/>
      <w:r>
        <w:rPr>
          <w:lang w:val="uk-UA" w:eastAsia="uk-UA"/>
        </w:rPr>
        <w:t xml:space="preserve">5.4. </w:t>
      </w:r>
      <w:proofErr w:type="spellStart"/>
      <w:r w:rsidRPr="00EC3791">
        <w:rPr>
          <w:lang w:eastAsia="uk-UA"/>
        </w:rPr>
        <w:t>номінальна</w:t>
      </w:r>
      <w:proofErr w:type="spellEnd"/>
      <w:r>
        <w:rPr>
          <w:lang w:eastAsia="uk-UA"/>
        </w:rPr>
        <w:t xml:space="preserve"> </w:t>
      </w:r>
      <w:proofErr w:type="spellStart"/>
      <w:r>
        <w:rPr>
          <w:lang w:eastAsia="uk-UA"/>
        </w:rPr>
        <w:t>вартість</w:t>
      </w:r>
      <w:proofErr w:type="spellEnd"/>
      <w:r>
        <w:rPr>
          <w:lang w:eastAsia="uk-UA"/>
        </w:rPr>
        <w:t xml:space="preserve"> </w:t>
      </w:r>
      <w:proofErr w:type="spellStart"/>
      <w:r>
        <w:rPr>
          <w:lang w:eastAsia="uk-UA"/>
        </w:rPr>
        <w:t>однієї</w:t>
      </w:r>
      <w:proofErr w:type="spellEnd"/>
      <w:r>
        <w:rPr>
          <w:lang w:eastAsia="uk-UA"/>
        </w:rPr>
        <w:t xml:space="preserve"> </w:t>
      </w:r>
      <w:proofErr w:type="spellStart"/>
      <w:r>
        <w:rPr>
          <w:lang w:eastAsia="uk-UA"/>
        </w:rPr>
        <w:t>простої</w:t>
      </w:r>
      <w:proofErr w:type="spellEnd"/>
      <w:r>
        <w:rPr>
          <w:lang w:eastAsia="uk-UA"/>
        </w:rPr>
        <w:t xml:space="preserve"> </w:t>
      </w:r>
      <w:proofErr w:type="spellStart"/>
      <w:r>
        <w:rPr>
          <w:lang w:eastAsia="uk-UA"/>
        </w:rPr>
        <w:t>акції</w:t>
      </w:r>
      <w:proofErr w:type="spellEnd"/>
      <w:r>
        <w:rPr>
          <w:lang w:eastAsia="uk-UA"/>
        </w:rPr>
        <w:t xml:space="preserve"> </w:t>
      </w:r>
      <w:r>
        <w:rPr>
          <w:lang w:val="uk-UA" w:eastAsia="uk-UA"/>
        </w:rPr>
        <w:t xml:space="preserve"> Т</w:t>
      </w:r>
      <w:proofErr w:type="spellStart"/>
      <w:r w:rsidRPr="00EC3791">
        <w:rPr>
          <w:lang w:eastAsia="uk-UA"/>
        </w:rPr>
        <w:t>овариства</w:t>
      </w:r>
      <w:proofErr w:type="spellEnd"/>
      <w:r>
        <w:rPr>
          <w:lang w:val="uk-UA" w:eastAsia="uk-UA"/>
        </w:rPr>
        <w:t xml:space="preserve"> – 0</w:t>
      </w:r>
      <w:r>
        <w:rPr>
          <w:lang w:val="uk-UA"/>
        </w:rPr>
        <w:t>,25</w:t>
      </w:r>
      <w:r w:rsidRPr="006B2A6E">
        <w:rPr>
          <w:lang w:val="uk-UA"/>
        </w:rPr>
        <w:t xml:space="preserve">  гривень</w:t>
      </w:r>
      <w:r>
        <w:rPr>
          <w:lang w:val="uk-UA"/>
        </w:rPr>
        <w:t xml:space="preserve"> </w:t>
      </w:r>
      <w:r w:rsidRPr="006B2A6E">
        <w:rPr>
          <w:lang w:val="uk-UA"/>
        </w:rPr>
        <w:t>(</w:t>
      </w:r>
      <w:r>
        <w:rPr>
          <w:lang w:val="uk-UA"/>
        </w:rPr>
        <w:t xml:space="preserve">нуль гривень двадцять </w:t>
      </w:r>
      <w:proofErr w:type="gramStart"/>
      <w:r>
        <w:rPr>
          <w:lang w:val="uk-UA"/>
        </w:rPr>
        <w:t>п’ять</w:t>
      </w:r>
      <w:proofErr w:type="gramEnd"/>
      <w:r>
        <w:rPr>
          <w:lang w:val="uk-UA"/>
        </w:rPr>
        <w:t xml:space="preserve"> копійок</w:t>
      </w:r>
      <w:r w:rsidRPr="006B2A6E">
        <w:rPr>
          <w:lang w:val="uk-UA"/>
        </w:rPr>
        <w:t>)</w:t>
      </w:r>
      <w:r w:rsidRPr="00EC3791">
        <w:rPr>
          <w:lang w:eastAsia="uk-UA"/>
        </w:rPr>
        <w:t>;</w:t>
      </w:r>
    </w:p>
    <w:p w:rsidR="00102D17" w:rsidRPr="00EC3791" w:rsidRDefault="00102D17" w:rsidP="00102D17">
      <w:pPr>
        <w:ind w:firstLine="567"/>
        <w:jc w:val="both"/>
        <w:rPr>
          <w:lang w:eastAsia="uk-UA"/>
        </w:rPr>
      </w:pPr>
      <w:bookmarkStart w:id="16" w:name="n111"/>
      <w:bookmarkEnd w:id="16"/>
      <w:r>
        <w:rPr>
          <w:lang w:val="uk-UA" w:eastAsia="uk-UA"/>
        </w:rPr>
        <w:t>5.5.</w:t>
      </w:r>
      <w:r w:rsidRPr="00EC3791">
        <w:rPr>
          <w:lang w:eastAsia="uk-UA"/>
        </w:rPr>
        <w:t xml:space="preserve"> </w:t>
      </w:r>
      <w:proofErr w:type="spellStart"/>
      <w:r w:rsidRPr="00EC3791">
        <w:rPr>
          <w:lang w:eastAsia="uk-UA"/>
        </w:rPr>
        <w:t>за</w:t>
      </w:r>
      <w:r>
        <w:rPr>
          <w:lang w:eastAsia="uk-UA"/>
        </w:rPr>
        <w:t>гальна</w:t>
      </w:r>
      <w:proofErr w:type="spellEnd"/>
      <w:r>
        <w:rPr>
          <w:lang w:eastAsia="uk-UA"/>
        </w:rPr>
        <w:t xml:space="preserve"> </w:t>
      </w:r>
      <w:proofErr w:type="spellStart"/>
      <w:r>
        <w:rPr>
          <w:lang w:eastAsia="uk-UA"/>
        </w:rPr>
        <w:t>кількість</w:t>
      </w:r>
      <w:proofErr w:type="spellEnd"/>
      <w:r>
        <w:rPr>
          <w:lang w:eastAsia="uk-UA"/>
        </w:rPr>
        <w:t xml:space="preserve"> </w:t>
      </w:r>
      <w:proofErr w:type="spellStart"/>
      <w:r>
        <w:rPr>
          <w:lang w:eastAsia="uk-UA"/>
        </w:rPr>
        <w:t>простих</w:t>
      </w:r>
      <w:proofErr w:type="spellEnd"/>
      <w:r>
        <w:rPr>
          <w:lang w:eastAsia="uk-UA"/>
        </w:rPr>
        <w:t xml:space="preserve"> </w:t>
      </w:r>
      <w:proofErr w:type="spellStart"/>
      <w:r>
        <w:rPr>
          <w:lang w:eastAsia="uk-UA"/>
        </w:rPr>
        <w:t>акцій</w:t>
      </w:r>
      <w:proofErr w:type="spellEnd"/>
      <w:r>
        <w:rPr>
          <w:lang w:eastAsia="uk-UA"/>
        </w:rPr>
        <w:t xml:space="preserve"> </w:t>
      </w:r>
      <w:r>
        <w:rPr>
          <w:lang w:val="uk-UA" w:eastAsia="uk-UA"/>
        </w:rPr>
        <w:t>Т</w:t>
      </w:r>
      <w:proofErr w:type="spellStart"/>
      <w:r w:rsidRPr="00EC3791">
        <w:rPr>
          <w:lang w:eastAsia="uk-UA"/>
        </w:rPr>
        <w:t>овариства</w:t>
      </w:r>
      <w:proofErr w:type="spellEnd"/>
      <w:r>
        <w:rPr>
          <w:lang w:val="uk-UA" w:eastAsia="uk-UA"/>
        </w:rPr>
        <w:t xml:space="preserve"> - </w:t>
      </w:r>
      <w:r>
        <w:rPr>
          <w:lang w:eastAsia="uk-UA"/>
        </w:rPr>
        <w:t>279720</w:t>
      </w:r>
      <w:r w:rsidRPr="00183D9B">
        <w:t> </w:t>
      </w:r>
      <w:r>
        <w:t xml:space="preserve"> (</w:t>
      </w:r>
      <w:proofErr w:type="spellStart"/>
      <w:r>
        <w:t>дві</w:t>
      </w:r>
      <w:proofErr w:type="gramStart"/>
      <w:r>
        <w:t>ст</w:t>
      </w:r>
      <w:proofErr w:type="gramEnd"/>
      <w:r>
        <w:t>і</w:t>
      </w:r>
      <w:proofErr w:type="spellEnd"/>
      <w:r>
        <w:t xml:space="preserve"> </w:t>
      </w:r>
      <w:proofErr w:type="spellStart"/>
      <w:r>
        <w:t>сімдесят</w:t>
      </w:r>
      <w:proofErr w:type="spellEnd"/>
      <w:r>
        <w:t xml:space="preserve"> </w:t>
      </w:r>
      <w:proofErr w:type="spellStart"/>
      <w:r w:rsidRPr="00183D9B">
        <w:t>дев’ят</w:t>
      </w:r>
      <w:r>
        <w:t>ь</w:t>
      </w:r>
      <w:proofErr w:type="spellEnd"/>
      <w:r>
        <w:t xml:space="preserve"> </w:t>
      </w:r>
      <w:r w:rsidRPr="00183D9B">
        <w:t xml:space="preserve"> </w:t>
      </w:r>
      <w:proofErr w:type="spellStart"/>
      <w:r w:rsidRPr="00183D9B">
        <w:t>тисяч</w:t>
      </w:r>
      <w:proofErr w:type="spellEnd"/>
      <w:r w:rsidRPr="00183D9B">
        <w:t xml:space="preserve"> </w:t>
      </w:r>
      <w:proofErr w:type="spellStart"/>
      <w:r>
        <w:t>сімсот</w:t>
      </w:r>
      <w:proofErr w:type="spellEnd"/>
      <w:r w:rsidRPr="00183D9B">
        <w:t xml:space="preserve"> </w:t>
      </w:r>
      <w:proofErr w:type="spellStart"/>
      <w:r w:rsidRPr="00183D9B">
        <w:t>двадцять</w:t>
      </w:r>
      <w:proofErr w:type="spellEnd"/>
      <w:r w:rsidRPr="00183D9B">
        <w:t xml:space="preserve">) </w:t>
      </w:r>
      <w:r w:rsidRPr="00183D9B">
        <w:rPr>
          <w:lang w:eastAsia="uk-UA"/>
        </w:rPr>
        <w:t xml:space="preserve"> штук</w:t>
      </w:r>
      <w:r w:rsidRPr="00EC3791">
        <w:rPr>
          <w:lang w:eastAsia="uk-UA"/>
        </w:rPr>
        <w:t>;</w:t>
      </w:r>
    </w:p>
    <w:p w:rsidR="00102D17" w:rsidRPr="00EC3791" w:rsidRDefault="00102D17" w:rsidP="00102D17">
      <w:pPr>
        <w:ind w:firstLine="567"/>
        <w:jc w:val="both"/>
        <w:rPr>
          <w:lang w:eastAsia="uk-UA"/>
        </w:rPr>
      </w:pPr>
      <w:bookmarkStart w:id="17" w:name="n112"/>
      <w:bookmarkEnd w:id="17"/>
      <w:r>
        <w:rPr>
          <w:lang w:val="uk-UA" w:eastAsia="uk-UA"/>
        </w:rPr>
        <w:t>5.6.</w:t>
      </w:r>
      <w:r w:rsidRPr="00EC3791">
        <w:rPr>
          <w:lang w:eastAsia="uk-UA"/>
        </w:rPr>
        <w:t xml:space="preserve"> </w:t>
      </w:r>
      <w:r>
        <w:rPr>
          <w:lang w:eastAsia="uk-UA"/>
        </w:rPr>
        <w:t xml:space="preserve">код ISIN </w:t>
      </w:r>
      <w:proofErr w:type="spellStart"/>
      <w:r>
        <w:rPr>
          <w:lang w:eastAsia="uk-UA"/>
        </w:rPr>
        <w:t>випуску</w:t>
      </w:r>
      <w:proofErr w:type="spellEnd"/>
      <w:r>
        <w:rPr>
          <w:lang w:eastAsia="uk-UA"/>
        </w:rPr>
        <w:t xml:space="preserve"> </w:t>
      </w:r>
      <w:proofErr w:type="spellStart"/>
      <w:r>
        <w:rPr>
          <w:lang w:eastAsia="uk-UA"/>
        </w:rPr>
        <w:t>простих</w:t>
      </w:r>
      <w:proofErr w:type="spellEnd"/>
      <w:r>
        <w:rPr>
          <w:lang w:eastAsia="uk-UA"/>
        </w:rPr>
        <w:t xml:space="preserve"> </w:t>
      </w:r>
      <w:proofErr w:type="spellStart"/>
      <w:r>
        <w:rPr>
          <w:lang w:eastAsia="uk-UA"/>
        </w:rPr>
        <w:t>акцій</w:t>
      </w:r>
      <w:proofErr w:type="spellEnd"/>
      <w:r>
        <w:rPr>
          <w:lang w:eastAsia="uk-UA"/>
        </w:rPr>
        <w:t xml:space="preserve"> </w:t>
      </w:r>
      <w:r>
        <w:rPr>
          <w:lang w:val="uk-UA" w:eastAsia="uk-UA"/>
        </w:rPr>
        <w:t>Т</w:t>
      </w:r>
      <w:proofErr w:type="spellStart"/>
      <w:r w:rsidRPr="00EC3791">
        <w:rPr>
          <w:lang w:eastAsia="uk-UA"/>
        </w:rPr>
        <w:t>овариства</w:t>
      </w:r>
      <w:proofErr w:type="spellEnd"/>
      <w:r>
        <w:rPr>
          <w:lang w:val="uk-UA" w:eastAsia="uk-UA"/>
        </w:rPr>
        <w:t xml:space="preserve"> - </w:t>
      </w:r>
      <w:r>
        <w:t>UA4000151369</w:t>
      </w:r>
      <w:r w:rsidRPr="00EC3791">
        <w:rPr>
          <w:lang w:eastAsia="uk-UA"/>
        </w:rPr>
        <w:t>.</w:t>
      </w:r>
    </w:p>
    <w:p w:rsidR="00102D17" w:rsidRPr="00994A06" w:rsidRDefault="00102D17" w:rsidP="00102D17">
      <w:pPr>
        <w:jc w:val="both"/>
        <w:rPr>
          <w:lang w:val="uk-UA"/>
        </w:rPr>
      </w:pPr>
    </w:p>
    <w:p w:rsidR="00102D17" w:rsidRPr="00994A06" w:rsidRDefault="00102D17" w:rsidP="00102D17">
      <w:pPr>
        <w:pStyle w:val="a3"/>
        <w:jc w:val="both"/>
        <w:rPr>
          <w:u w:val="single"/>
          <w:lang w:val="uk-UA" w:eastAsia="uk-UA"/>
        </w:rPr>
      </w:pPr>
      <w:r>
        <w:rPr>
          <w:b/>
          <w:u w:val="single"/>
          <w:lang w:val="uk-UA" w:eastAsia="uk-UA"/>
        </w:rPr>
        <w:t xml:space="preserve">6. </w:t>
      </w:r>
      <w:r w:rsidRPr="00994A06">
        <w:rPr>
          <w:b/>
          <w:u w:val="single"/>
          <w:lang w:val="uk-UA" w:eastAsia="uk-UA"/>
        </w:rPr>
        <w:t>Відомості про депозитарну установу</w:t>
      </w:r>
      <w:r w:rsidRPr="00994A06">
        <w:rPr>
          <w:u w:val="single"/>
          <w:lang w:val="uk-UA" w:eastAsia="uk-UA"/>
        </w:rPr>
        <w:t xml:space="preserve">, </w:t>
      </w:r>
    </w:p>
    <w:p w:rsidR="00102D17" w:rsidRPr="00994A06" w:rsidRDefault="00102D17" w:rsidP="00102D17">
      <w:pPr>
        <w:jc w:val="both"/>
        <w:rPr>
          <w:b/>
          <w:lang w:val="uk-UA" w:eastAsia="uk-UA"/>
        </w:rPr>
      </w:pPr>
      <w:r w:rsidRPr="00994A06">
        <w:rPr>
          <w:b/>
          <w:lang w:val="uk-UA" w:eastAsia="uk-UA"/>
        </w:rPr>
        <w:t>в якій відкрито рахунок у цінних паперах заявника вимоги, та реквізити рахунку у цінних паперах цієї особи (реквізити рахунку у цінних паперах, на який буде здійснюватись переведення депозитарними установами прав на відповідні акції з рахунків їхніх власників):</w:t>
      </w:r>
    </w:p>
    <w:p w:rsidR="00102D17" w:rsidRPr="00994A06" w:rsidRDefault="00102D17" w:rsidP="00102D17">
      <w:pPr>
        <w:ind w:firstLine="567"/>
        <w:jc w:val="both"/>
        <w:rPr>
          <w:lang w:eastAsia="uk-UA"/>
        </w:rPr>
      </w:pPr>
      <w:bookmarkStart w:id="18" w:name="n114"/>
      <w:bookmarkEnd w:id="18"/>
      <w:r>
        <w:rPr>
          <w:lang w:val="uk-UA" w:eastAsia="uk-UA"/>
        </w:rPr>
        <w:t>6.1.</w:t>
      </w:r>
      <w:r w:rsidRPr="00994A06">
        <w:rPr>
          <w:lang w:eastAsia="uk-UA"/>
        </w:rPr>
        <w:t xml:space="preserve"> </w:t>
      </w:r>
      <w:proofErr w:type="spellStart"/>
      <w:r w:rsidRPr="00994A06">
        <w:rPr>
          <w:lang w:eastAsia="uk-UA"/>
        </w:rPr>
        <w:t>повне</w:t>
      </w:r>
      <w:proofErr w:type="spellEnd"/>
      <w:r w:rsidRPr="00994A06">
        <w:rPr>
          <w:lang w:eastAsia="uk-UA"/>
        </w:rPr>
        <w:t xml:space="preserve"> </w:t>
      </w:r>
      <w:proofErr w:type="spellStart"/>
      <w:r w:rsidRPr="00994A06">
        <w:rPr>
          <w:lang w:eastAsia="uk-UA"/>
        </w:rPr>
        <w:t>найменування</w:t>
      </w:r>
      <w:proofErr w:type="spellEnd"/>
      <w:r w:rsidRPr="00994A06">
        <w:rPr>
          <w:lang w:eastAsia="uk-UA"/>
        </w:rPr>
        <w:t xml:space="preserve"> </w:t>
      </w:r>
      <w:proofErr w:type="spellStart"/>
      <w:r w:rsidRPr="00994A06">
        <w:rPr>
          <w:lang w:eastAsia="uk-UA"/>
        </w:rPr>
        <w:t>депозитарної</w:t>
      </w:r>
      <w:proofErr w:type="spellEnd"/>
      <w:r w:rsidRPr="00994A06">
        <w:rPr>
          <w:lang w:eastAsia="uk-UA"/>
        </w:rPr>
        <w:t xml:space="preserve"> установи</w:t>
      </w:r>
      <w:r>
        <w:rPr>
          <w:lang w:val="uk-UA" w:eastAsia="uk-UA"/>
        </w:rPr>
        <w:t xml:space="preserve"> - ПУБЛІЧНЕ АКЦІОНЕРНЕ ТОВАРИСТВО «АКЦІОНЕРНИЙ БАНК «РАДАБАНК»</w:t>
      </w:r>
      <w:r w:rsidRPr="00994A06">
        <w:rPr>
          <w:lang w:eastAsia="uk-UA"/>
        </w:rPr>
        <w:t>;</w:t>
      </w:r>
    </w:p>
    <w:p w:rsidR="00102D17" w:rsidRPr="007A7DE1" w:rsidRDefault="00102D17" w:rsidP="00102D17">
      <w:pPr>
        <w:pStyle w:val="a3"/>
        <w:tabs>
          <w:tab w:val="left" w:pos="993"/>
        </w:tabs>
        <w:ind w:left="0" w:firstLine="567"/>
        <w:jc w:val="both"/>
        <w:rPr>
          <w:lang w:val="uk-UA" w:eastAsia="uk-UA"/>
        </w:rPr>
      </w:pPr>
      <w:bookmarkStart w:id="19" w:name="n115"/>
      <w:bookmarkEnd w:id="19"/>
      <w:r>
        <w:rPr>
          <w:lang w:val="uk-UA" w:eastAsia="uk-UA"/>
        </w:rPr>
        <w:t>6.2.</w:t>
      </w:r>
      <w:r w:rsidRPr="00994A06">
        <w:rPr>
          <w:lang w:eastAsia="uk-UA"/>
        </w:rPr>
        <w:t xml:space="preserve"> </w:t>
      </w:r>
      <w:proofErr w:type="spellStart"/>
      <w:proofErr w:type="gramStart"/>
      <w:r w:rsidRPr="00994A06">
        <w:rPr>
          <w:lang w:eastAsia="uk-UA"/>
        </w:rPr>
        <w:t>м</w:t>
      </w:r>
      <w:proofErr w:type="gramEnd"/>
      <w:r w:rsidRPr="00994A06">
        <w:rPr>
          <w:lang w:eastAsia="uk-UA"/>
        </w:rPr>
        <w:t>ісцезнаходження</w:t>
      </w:r>
      <w:proofErr w:type="spellEnd"/>
      <w:r w:rsidRPr="00994A06">
        <w:rPr>
          <w:lang w:eastAsia="uk-UA"/>
        </w:rPr>
        <w:t xml:space="preserve"> </w:t>
      </w:r>
      <w:proofErr w:type="spellStart"/>
      <w:r w:rsidRPr="00994A06">
        <w:rPr>
          <w:lang w:eastAsia="uk-UA"/>
        </w:rPr>
        <w:t>депозитарної</w:t>
      </w:r>
      <w:proofErr w:type="spellEnd"/>
      <w:r w:rsidRPr="00994A06">
        <w:rPr>
          <w:lang w:eastAsia="uk-UA"/>
        </w:rPr>
        <w:t xml:space="preserve"> установи</w:t>
      </w:r>
      <w:r>
        <w:rPr>
          <w:lang w:val="uk-UA" w:eastAsia="uk-UA"/>
        </w:rPr>
        <w:t xml:space="preserve"> - проспект Олександра Поля, буд.46, м. Дніпро, Дніпропетровська область, 49054</w:t>
      </w:r>
      <w:r w:rsidRPr="00994A06">
        <w:rPr>
          <w:lang w:eastAsia="uk-UA"/>
        </w:rPr>
        <w:t>;</w:t>
      </w:r>
    </w:p>
    <w:p w:rsidR="00102D17" w:rsidRPr="00994A06" w:rsidRDefault="00102D17" w:rsidP="00102D17">
      <w:pPr>
        <w:ind w:firstLine="567"/>
        <w:jc w:val="both"/>
        <w:rPr>
          <w:lang w:eastAsia="uk-UA"/>
        </w:rPr>
      </w:pPr>
      <w:bookmarkStart w:id="20" w:name="n116"/>
      <w:bookmarkEnd w:id="20"/>
      <w:r>
        <w:rPr>
          <w:lang w:val="uk-UA" w:eastAsia="uk-UA"/>
        </w:rPr>
        <w:t xml:space="preserve">6.3. </w:t>
      </w:r>
      <w:r w:rsidRPr="00994A06">
        <w:rPr>
          <w:lang w:eastAsia="uk-UA"/>
        </w:rPr>
        <w:t xml:space="preserve">код за ЄДРПОУ </w:t>
      </w:r>
      <w:proofErr w:type="spellStart"/>
      <w:r w:rsidRPr="00994A06">
        <w:rPr>
          <w:lang w:eastAsia="uk-UA"/>
        </w:rPr>
        <w:t>депозитарної</w:t>
      </w:r>
      <w:proofErr w:type="spellEnd"/>
      <w:r w:rsidRPr="00994A06">
        <w:rPr>
          <w:lang w:eastAsia="uk-UA"/>
        </w:rPr>
        <w:t xml:space="preserve"> установи</w:t>
      </w:r>
      <w:r>
        <w:rPr>
          <w:lang w:val="uk-UA" w:eastAsia="uk-UA"/>
        </w:rPr>
        <w:t xml:space="preserve"> - 21322127</w:t>
      </w:r>
      <w:r w:rsidRPr="00994A06">
        <w:rPr>
          <w:lang w:eastAsia="uk-UA"/>
        </w:rPr>
        <w:t>;</w:t>
      </w:r>
    </w:p>
    <w:p w:rsidR="00102D17" w:rsidRPr="001C2E37" w:rsidRDefault="00102D17" w:rsidP="00102D17">
      <w:pPr>
        <w:ind w:firstLine="567"/>
        <w:jc w:val="both"/>
        <w:rPr>
          <w:lang w:val="uk-UA" w:eastAsia="uk-UA"/>
        </w:rPr>
      </w:pPr>
      <w:bookmarkStart w:id="21" w:name="n117"/>
      <w:bookmarkEnd w:id="21"/>
      <w:r>
        <w:rPr>
          <w:lang w:val="uk-UA" w:eastAsia="uk-UA"/>
        </w:rPr>
        <w:t xml:space="preserve">6.4. </w:t>
      </w:r>
      <w:proofErr w:type="spellStart"/>
      <w:r w:rsidRPr="00994A06">
        <w:rPr>
          <w:lang w:eastAsia="uk-UA"/>
        </w:rPr>
        <w:t>реквізити</w:t>
      </w:r>
      <w:proofErr w:type="spellEnd"/>
      <w:r w:rsidRPr="00994A06">
        <w:rPr>
          <w:lang w:eastAsia="uk-UA"/>
        </w:rPr>
        <w:t xml:space="preserve"> </w:t>
      </w:r>
      <w:proofErr w:type="spellStart"/>
      <w:r w:rsidRPr="00994A06">
        <w:rPr>
          <w:lang w:eastAsia="uk-UA"/>
        </w:rPr>
        <w:t>рахунку</w:t>
      </w:r>
      <w:proofErr w:type="spellEnd"/>
      <w:r w:rsidRPr="00994A06">
        <w:rPr>
          <w:lang w:eastAsia="uk-UA"/>
        </w:rPr>
        <w:t xml:space="preserve"> у </w:t>
      </w:r>
      <w:proofErr w:type="spellStart"/>
      <w:r w:rsidRPr="00994A06">
        <w:rPr>
          <w:lang w:eastAsia="uk-UA"/>
        </w:rPr>
        <w:t>цінних</w:t>
      </w:r>
      <w:proofErr w:type="spellEnd"/>
      <w:r w:rsidRPr="00994A06">
        <w:rPr>
          <w:lang w:eastAsia="uk-UA"/>
        </w:rPr>
        <w:t xml:space="preserve"> </w:t>
      </w:r>
      <w:proofErr w:type="spellStart"/>
      <w:r w:rsidRPr="00994A06">
        <w:rPr>
          <w:lang w:eastAsia="uk-UA"/>
        </w:rPr>
        <w:t>паперах</w:t>
      </w:r>
      <w:proofErr w:type="spellEnd"/>
      <w:r>
        <w:rPr>
          <w:lang w:val="uk-UA" w:eastAsia="uk-UA"/>
        </w:rPr>
        <w:t xml:space="preserve"> - Депозитарний код рахунку в цінних паперах: 304378-</w:t>
      </w:r>
      <w:r>
        <w:rPr>
          <w:lang w:val="en-US" w:eastAsia="uk-UA"/>
        </w:rPr>
        <w:t>UA</w:t>
      </w:r>
      <w:r>
        <w:rPr>
          <w:lang w:val="uk-UA" w:eastAsia="uk-UA"/>
        </w:rPr>
        <w:t>10033515</w:t>
      </w:r>
      <w:r w:rsidRPr="00994A06">
        <w:rPr>
          <w:lang w:eastAsia="uk-UA"/>
        </w:rPr>
        <w:t>;</w:t>
      </w:r>
      <w:r>
        <w:rPr>
          <w:lang w:val="uk-UA" w:eastAsia="uk-UA"/>
        </w:rPr>
        <w:t xml:space="preserve"> </w:t>
      </w:r>
    </w:p>
    <w:p w:rsidR="00102D17" w:rsidRDefault="00102D17" w:rsidP="00102D17">
      <w:pPr>
        <w:ind w:firstLine="567"/>
        <w:jc w:val="both"/>
        <w:rPr>
          <w:lang w:val="uk-UA"/>
        </w:rPr>
      </w:pPr>
      <w:bookmarkStart w:id="22" w:name="n118"/>
      <w:bookmarkEnd w:id="22"/>
      <w:r>
        <w:rPr>
          <w:lang w:val="uk-UA" w:eastAsia="uk-UA"/>
        </w:rPr>
        <w:t>6.5.</w:t>
      </w:r>
      <w:r w:rsidRPr="00994A06">
        <w:rPr>
          <w:lang w:eastAsia="uk-UA"/>
        </w:rPr>
        <w:t xml:space="preserve"> </w:t>
      </w:r>
      <w:proofErr w:type="spellStart"/>
      <w:r w:rsidRPr="00994A06">
        <w:rPr>
          <w:lang w:eastAsia="uk-UA"/>
        </w:rPr>
        <w:t>власник</w:t>
      </w:r>
      <w:proofErr w:type="spellEnd"/>
      <w:r w:rsidRPr="00994A06">
        <w:rPr>
          <w:lang w:eastAsia="uk-UA"/>
        </w:rPr>
        <w:t xml:space="preserve"> </w:t>
      </w:r>
      <w:proofErr w:type="spellStart"/>
      <w:r w:rsidRPr="00994A06">
        <w:rPr>
          <w:lang w:eastAsia="uk-UA"/>
        </w:rPr>
        <w:t>рахунку</w:t>
      </w:r>
      <w:proofErr w:type="spellEnd"/>
      <w:r w:rsidRPr="00994A06">
        <w:rPr>
          <w:lang w:eastAsia="uk-UA"/>
        </w:rPr>
        <w:t xml:space="preserve"> у </w:t>
      </w:r>
      <w:proofErr w:type="spellStart"/>
      <w:r w:rsidRPr="00994A06">
        <w:rPr>
          <w:lang w:eastAsia="uk-UA"/>
        </w:rPr>
        <w:t>цінних</w:t>
      </w:r>
      <w:proofErr w:type="spellEnd"/>
      <w:r w:rsidRPr="00994A06">
        <w:rPr>
          <w:lang w:eastAsia="uk-UA"/>
        </w:rPr>
        <w:t xml:space="preserve"> </w:t>
      </w:r>
      <w:proofErr w:type="spellStart"/>
      <w:r w:rsidRPr="00994A06">
        <w:rPr>
          <w:lang w:eastAsia="uk-UA"/>
        </w:rPr>
        <w:t>паперах</w:t>
      </w:r>
      <w:proofErr w:type="spellEnd"/>
      <w:r>
        <w:rPr>
          <w:lang w:val="uk-UA"/>
        </w:rPr>
        <w:t xml:space="preserve"> - </w:t>
      </w:r>
      <w:r w:rsidRPr="00610269">
        <w:rPr>
          <w:lang w:val="uk-UA"/>
        </w:rPr>
        <w:t xml:space="preserve">АЛИМОВА  </w:t>
      </w:r>
      <w:proofErr w:type="gramStart"/>
      <w:r w:rsidRPr="00610269">
        <w:rPr>
          <w:lang w:val="uk-UA"/>
        </w:rPr>
        <w:t>СВ</w:t>
      </w:r>
      <w:proofErr w:type="gramEnd"/>
      <w:r w:rsidRPr="00610269">
        <w:rPr>
          <w:lang w:val="uk-UA"/>
        </w:rPr>
        <w:t>ІТЛАНА  ІВАНІВНА</w:t>
      </w:r>
      <w:r>
        <w:rPr>
          <w:lang w:val="uk-UA"/>
        </w:rPr>
        <w:t>.</w:t>
      </w:r>
    </w:p>
    <w:p w:rsidR="00102D17" w:rsidRDefault="00102D17" w:rsidP="00102D17">
      <w:pPr>
        <w:ind w:firstLine="567"/>
        <w:jc w:val="both"/>
        <w:rPr>
          <w:lang w:val="uk-UA"/>
        </w:rPr>
      </w:pPr>
    </w:p>
    <w:p w:rsidR="00102D17" w:rsidRDefault="00102D17" w:rsidP="00102D17">
      <w:pPr>
        <w:ind w:firstLine="567"/>
        <w:jc w:val="both"/>
        <w:rPr>
          <w:lang w:val="uk-UA" w:eastAsia="uk-UA"/>
        </w:rPr>
      </w:pPr>
      <w:r>
        <w:rPr>
          <w:b/>
          <w:u w:val="single"/>
          <w:lang w:val="uk-UA" w:eastAsia="uk-UA"/>
        </w:rPr>
        <w:t>7</w:t>
      </w:r>
      <w:r w:rsidRPr="001C2E37">
        <w:rPr>
          <w:b/>
          <w:u w:val="single"/>
          <w:lang w:val="uk-UA" w:eastAsia="uk-UA"/>
        </w:rPr>
        <w:t>. Відомості про порядок реалізації публічної безвідкличної вимоги про придбання акцій в усіх власників акцій товариства особою, яка є власником домінуючого контрольного пакета акцій, або уповноваженою особою</w:t>
      </w:r>
      <w:r w:rsidRPr="001C2E37">
        <w:rPr>
          <w:lang w:val="uk-UA" w:eastAsia="uk-UA"/>
        </w:rPr>
        <w:t xml:space="preserve"> (</w:t>
      </w:r>
      <w:r w:rsidRPr="001C2E37">
        <w:rPr>
          <w:b/>
          <w:lang w:val="uk-UA" w:eastAsia="uk-UA"/>
        </w:rPr>
        <w:t>далі - Вимога</w:t>
      </w:r>
      <w:r w:rsidRPr="001C2E37">
        <w:rPr>
          <w:lang w:val="uk-UA" w:eastAsia="uk-UA"/>
        </w:rPr>
        <w:t>):</w:t>
      </w:r>
    </w:p>
    <w:p w:rsidR="00102D17" w:rsidRPr="004C0BE9" w:rsidRDefault="00102D17" w:rsidP="00102D17">
      <w:pPr>
        <w:ind w:firstLine="567"/>
        <w:jc w:val="both"/>
        <w:rPr>
          <w:lang w:val="uk-UA" w:eastAsia="uk-UA"/>
        </w:rPr>
      </w:pPr>
    </w:p>
    <w:p w:rsidR="00102D17" w:rsidRPr="00DA3331" w:rsidRDefault="00102D17" w:rsidP="00102D17">
      <w:pPr>
        <w:spacing w:after="120"/>
        <w:ind w:firstLine="567"/>
        <w:jc w:val="both"/>
        <w:rPr>
          <w:b/>
          <w:lang w:val="uk-UA" w:eastAsia="uk-UA"/>
        </w:rPr>
      </w:pPr>
      <w:bookmarkStart w:id="23" w:name="n120"/>
      <w:bookmarkEnd w:id="23"/>
      <w:r w:rsidRPr="00DA3331">
        <w:rPr>
          <w:b/>
          <w:lang w:val="uk-UA" w:eastAsia="uk-UA"/>
        </w:rPr>
        <w:t>7.1.</w:t>
      </w:r>
      <w:r w:rsidRPr="00DA3331">
        <w:rPr>
          <w:b/>
          <w:lang w:eastAsia="uk-UA"/>
        </w:rPr>
        <w:t xml:space="preserve"> </w:t>
      </w:r>
      <w:r w:rsidRPr="00DA3331">
        <w:rPr>
          <w:b/>
          <w:lang w:val="uk-UA" w:eastAsia="uk-UA"/>
        </w:rPr>
        <w:t>П</w:t>
      </w:r>
      <w:proofErr w:type="spellStart"/>
      <w:r w:rsidRPr="00DA3331">
        <w:rPr>
          <w:b/>
          <w:lang w:eastAsia="uk-UA"/>
        </w:rPr>
        <w:t>орядок</w:t>
      </w:r>
      <w:proofErr w:type="spellEnd"/>
      <w:r w:rsidRPr="00DA3331">
        <w:rPr>
          <w:b/>
          <w:lang w:eastAsia="uk-UA"/>
        </w:rPr>
        <w:t xml:space="preserve"> </w:t>
      </w:r>
      <w:proofErr w:type="spellStart"/>
      <w:r w:rsidRPr="00DA3331">
        <w:rPr>
          <w:b/>
          <w:lang w:eastAsia="uk-UA"/>
        </w:rPr>
        <w:t>повідомлення</w:t>
      </w:r>
      <w:proofErr w:type="spellEnd"/>
      <w:r w:rsidRPr="00DA3331">
        <w:rPr>
          <w:b/>
          <w:lang w:eastAsia="uk-UA"/>
        </w:rPr>
        <w:t xml:space="preserve"> Центрального </w:t>
      </w:r>
      <w:proofErr w:type="spellStart"/>
      <w:r w:rsidRPr="00DA3331">
        <w:rPr>
          <w:b/>
          <w:lang w:eastAsia="uk-UA"/>
        </w:rPr>
        <w:t>депозитарію</w:t>
      </w:r>
      <w:proofErr w:type="spellEnd"/>
      <w:r w:rsidRPr="00DA3331">
        <w:rPr>
          <w:b/>
          <w:lang w:eastAsia="uk-UA"/>
        </w:rPr>
        <w:t xml:space="preserve"> </w:t>
      </w:r>
      <w:proofErr w:type="spellStart"/>
      <w:r w:rsidRPr="00DA3331">
        <w:rPr>
          <w:b/>
          <w:lang w:eastAsia="uk-UA"/>
        </w:rPr>
        <w:t>цінних</w:t>
      </w:r>
      <w:proofErr w:type="spellEnd"/>
      <w:r w:rsidRPr="00DA3331">
        <w:rPr>
          <w:b/>
          <w:lang w:eastAsia="uk-UA"/>
        </w:rPr>
        <w:t xml:space="preserve"> </w:t>
      </w:r>
      <w:proofErr w:type="spellStart"/>
      <w:r w:rsidRPr="00DA3331">
        <w:rPr>
          <w:b/>
          <w:lang w:eastAsia="uk-UA"/>
        </w:rPr>
        <w:t>паперів</w:t>
      </w:r>
      <w:proofErr w:type="spellEnd"/>
      <w:r w:rsidRPr="00DA3331">
        <w:rPr>
          <w:b/>
          <w:lang w:eastAsia="uk-UA"/>
        </w:rPr>
        <w:t xml:space="preserve"> та </w:t>
      </w:r>
      <w:proofErr w:type="spellStart"/>
      <w:r w:rsidRPr="00DA3331">
        <w:rPr>
          <w:b/>
          <w:lang w:eastAsia="uk-UA"/>
        </w:rPr>
        <w:t>розкриття</w:t>
      </w:r>
      <w:proofErr w:type="spellEnd"/>
      <w:r w:rsidRPr="00DA3331">
        <w:rPr>
          <w:b/>
          <w:lang w:eastAsia="uk-UA"/>
        </w:rPr>
        <w:t xml:space="preserve"> </w:t>
      </w:r>
      <w:proofErr w:type="spellStart"/>
      <w:r w:rsidRPr="00DA3331">
        <w:rPr>
          <w:b/>
          <w:lang w:eastAsia="uk-UA"/>
        </w:rPr>
        <w:t>інформації</w:t>
      </w:r>
      <w:proofErr w:type="spellEnd"/>
      <w:r w:rsidRPr="00DA3331">
        <w:rPr>
          <w:b/>
          <w:lang w:eastAsia="uk-UA"/>
        </w:rPr>
        <w:t xml:space="preserve"> </w:t>
      </w:r>
      <w:proofErr w:type="spellStart"/>
      <w:r w:rsidRPr="00DA3331">
        <w:rPr>
          <w:b/>
          <w:lang w:eastAsia="uk-UA"/>
        </w:rPr>
        <w:t>акціонерам</w:t>
      </w:r>
      <w:proofErr w:type="spellEnd"/>
      <w:r w:rsidRPr="00DA3331">
        <w:rPr>
          <w:b/>
          <w:lang w:val="uk-UA" w:eastAsia="uk-UA"/>
        </w:rPr>
        <w:t>:</w:t>
      </w:r>
    </w:p>
    <w:p w:rsidR="00102D17" w:rsidRDefault="00102D17" w:rsidP="00102D17">
      <w:pPr>
        <w:spacing w:after="120"/>
        <w:ind w:firstLine="567"/>
        <w:jc w:val="both"/>
        <w:rPr>
          <w:rStyle w:val="rvts0"/>
          <w:lang w:val="uk-UA"/>
        </w:rPr>
      </w:pPr>
      <w:r>
        <w:rPr>
          <w:rStyle w:val="rvts0"/>
          <w:lang w:val="uk-UA"/>
        </w:rPr>
        <w:t xml:space="preserve">7.1.1. </w:t>
      </w:r>
      <w:r w:rsidRPr="008B2BB8">
        <w:rPr>
          <w:rStyle w:val="rvts0"/>
          <w:lang w:val="uk-UA"/>
        </w:rPr>
        <w:t xml:space="preserve">Разом з поданням </w:t>
      </w:r>
      <w:r>
        <w:rPr>
          <w:rStyle w:val="rvts0"/>
          <w:lang w:val="uk-UA"/>
        </w:rPr>
        <w:t>Т</w:t>
      </w:r>
      <w:r w:rsidRPr="008B2BB8">
        <w:rPr>
          <w:rStyle w:val="rvts0"/>
          <w:lang w:val="uk-UA"/>
        </w:rPr>
        <w:t xml:space="preserve">овариству </w:t>
      </w:r>
      <w:r>
        <w:rPr>
          <w:rStyle w:val="rvts0"/>
          <w:lang w:val="uk-UA"/>
        </w:rPr>
        <w:t>публічної безвідкличної вимоги Заявник вимоги надсилає Т</w:t>
      </w:r>
      <w:r w:rsidRPr="008B2BB8">
        <w:rPr>
          <w:rStyle w:val="rvts0"/>
          <w:lang w:val="uk-UA"/>
        </w:rPr>
        <w:t xml:space="preserve">овариству </w:t>
      </w:r>
      <w:r>
        <w:rPr>
          <w:rStyle w:val="rvts0"/>
          <w:lang w:val="uk-UA"/>
        </w:rPr>
        <w:t>копію договору, укладеного між З</w:t>
      </w:r>
      <w:r w:rsidRPr="008B2BB8">
        <w:rPr>
          <w:rStyle w:val="rvts0"/>
          <w:lang w:val="uk-UA"/>
        </w:rPr>
        <w:t>аявником вимоги та банківською установою, в якій відкрито рахунок умовного зберігання (</w:t>
      </w:r>
      <w:proofErr w:type="spellStart"/>
      <w:r w:rsidRPr="008B2BB8">
        <w:rPr>
          <w:rStyle w:val="rvts0"/>
          <w:lang w:val="uk-UA"/>
        </w:rPr>
        <w:t>еск</w:t>
      </w:r>
      <w:r>
        <w:rPr>
          <w:rStyle w:val="rvts0"/>
          <w:lang w:val="uk-UA"/>
        </w:rPr>
        <w:t>роу</w:t>
      </w:r>
      <w:proofErr w:type="spellEnd"/>
      <w:r>
        <w:rPr>
          <w:rStyle w:val="rvts0"/>
          <w:lang w:val="uk-UA"/>
        </w:rPr>
        <w:t xml:space="preserve">) відповідно до вимог ч. 9 </w:t>
      </w:r>
      <w:r w:rsidRPr="008B2BB8">
        <w:rPr>
          <w:rStyle w:val="rvts0"/>
          <w:lang w:val="uk-UA"/>
        </w:rPr>
        <w:t xml:space="preserve"> </w:t>
      </w:r>
      <w:r>
        <w:rPr>
          <w:rStyle w:val="rvts0"/>
          <w:lang w:val="uk-UA"/>
        </w:rPr>
        <w:t>ст. 65-2 Закону України «Про акціонерні товариства»</w:t>
      </w:r>
      <w:r w:rsidRPr="008B2BB8">
        <w:rPr>
          <w:rStyle w:val="rvts0"/>
          <w:lang w:val="uk-UA"/>
        </w:rPr>
        <w:t>.</w:t>
      </w:r>
    </w:p>
    <w:p w:rsidR="00102D17" w:rsidRDefault="00102D17" w:rsidP="00102D17">
      <w:pPr>
        <w:spacing w:after="120"/>
        <w:ind w:firstLine="567"/>
        <w:jc w:val="both"/>
        <w:rPr>
          <w:rStyle w:val="rvts0"/>
          <w:lang w:val="uk-UA"/>
        </w:rPr>
      </w:pPr>
      <w:r w:rsidRPr="00827CE2">
        <w:rPr>
          <w:rStyle w:val="rvts0"/>
          <w:lang w:val="uk-UA"/>
        </w:rPr>
        <w:t xml:space="preserve">Публічна безвідклична вимога розміщується Товариством на своєму веб-сайті </w:t>
      </w:r>
      <w:r w:rsidRPr="00827CE2">
        <w:rPr>
          <w:rStyle w:val="a4"/>
          <w:b/>
          <w:color w:val="auto"/>
          <w:u w:val="none"/>
          <w:lang w:val="uk-UA"/>
        </w:rPr>
        <w:t>http://zolmash.emitents.net.ua/ua/docs</w:t>
      </w:r>
      <w:r w:rsidRPr="00827CE2">
        <w:rPr>
          <w:rStyle w:val="rvts0"/>
          <w:lang w:val="uk-UA"/>
        </w:rPr>
        <w:t xml:space="preserve"> та у загальнодоступній інформаційній базі даних Національної комісії з цінних паперів </w:t>
      </w:r>
      <w:r w:rsidRPr="00F05196">
        <w:rPr>
          <w:rStyle w:val="rvts0"/>
          <w:lang w:val="uk-UA"/>
        </w:rPr>
        <w:t xml:space="preserve">та фондового ринку про ринок цінних паперів </w:t>
      </w:r>
      <w:r w:rsidRPr="004C0BE9">
        <w:rPr>
          <w:rStyle w:val="rvts0"/>
          <w:b/>
          <w:lang w:val="uk-UA"/>
        </w:rPr>
        <w:t>протягом наступного робочого дня</w:t>
      </w:r>
      <w:r w:rsidRPr="00F05196">
        <w:rPr>
          <w:rStyle w:val="rvts0"/>
          <w:lang w:val="uk-UA"/>
        </w:rPr>
        <w:t xml:space="preserve"> з дня її отри</w:t>
      </w:r>
      <w:r>
        <w:rPr>
          <w:rStyle w:val="rvts0"/>
          <w:lang w:val="uk-UA"/>
        </w:rPr>
        <w:t>мання Т</w:t>
      </w:r>
      <w:r w:rsidRPr="00F05196">
        <w:rPr>
          <w:rStyle w:val="rvts0"/>
          <w:lang w:val="uk-UA"/>
        </w:rPr>
        <w:t>овариством.</w:t>
      </w:r>
    </w:p>
    <w:p w:rsidR="00102D17" w:rsidRDefault="00102D17" w:rsidP="00102D17">
      <w:pPr>
        <w:spacing w:after="120"/>
        <w:ind w:firstLine="567"/>
        <w:jc w:val="both"/>
        <w:rPr>
          <w:rStyle w:val="rvts0"/>
          <w:lang w:val="uk-UA"/>
        </w:rPr>
      </w:pPr>
      <w:r w:rsidRPr="004C0BE9">
        <w:rPr>
          <w:rStyle w:val="rvts0"/>
          <w:b/>
          <w:lang w:val="uk-UA"/>
        </w:rPr>
        <w:t>Протягом наступного робочого дня</w:t>
      </w:r>
      <w:r>
        <w:rPr>
          <w:rStyle w:val="rvts0"/>
          <w:lang w:val="uk-UA"/>
        </w:rPr>
        <w:t xml:space="preserve"> з дня отримання Т</w:t>
      </w:r>
      <w:r w:rsidRPr="00A60F56">
        <w:rPr>
          <w:rStyle w:val="rvts0"/>
          <w:lang w:val="uk-UA"/>
        </w:rPr>
        <w:t xml:space="preserve">овариством публічної безвідкличної вимоги засвідчена </w:t>
      </w:r>
      <w:r>
        <w:rPr>
          <w:rStyle w:val="rvts0"/>
          <w:lang w:val="uk-UA"/>
        </w:rPr>
        <w:t>Т</w:t>
      </w:r>
      <w:r w:rsidRPr="00A60F56">
        <w:rPr>
          <w:rStyle w:val="rvts0"/>
          <w:lang w:val="uk-UA"/>
        </w:rPr>
        <w:t>овариством копія такої вимоги разом із засвідченою к</w:t>
      </w:r>
      <w:r>
        <w:rPr>
          <w:rStyle w:val="rvts0"/>
          <w:lang w:val="uk-UA"/>
        </w:rPr>
        <w:t>опією договору, укладеного між З</w:t>
      </w:r>
      <w:r w:rsidRPr="00A60F56">
        <w:rPr>
          <w:rStyle w:val="rvts0"/>
          <w:lang w:val="uk-UA"/>
        </w:rPr>
        <w:t>аявником вимоги та банківською установою, в якій відкрито рахунок умовного збе</w:t>
      </w:r>
      <w:r>
        <w:rPr>
          <w:rStyle w:val="rvts0"/>
          <w:lang w:val="uk-UA"/>
        </w:rPr>
        <w:t>рігання (</w:t>
      </w:r>
      <w:proofErr w:type="spellStart"/>
      <w:r>
        <w:rPr>
          <w:rStyle w:val="rvts0"/>
          <w:lang w:val="uk-UA"/>
        </w:rPr>
        <w:t>ескроу</w:t>
      </w:r>
      <w:proofErr w:type="spellEnd"/>
      <w:r>
        <w:rPr>
          <w:rStyle w:val="rvts0"/>
          <w:lang w:val="uk-UA"/>
        </w:rPr>
        <w:t>), надсилається Т</w:t>
      </w:r>
      <w:r w:rsidRPr="00A60F56">
        <w:rPr>
          <w:rStyle w:val="rvts0"/>
          <w:lang w:val="uk-UA"/>
        </w:rPr>
        <w:t>овариством до Національної комісії з цінних паперів та фондового ринку і Центрального депозитарію цінних паперів.</w:t>
      </w:r>
      <w:r>
        <w:rPr>
          <w:rStyle w:val="rvts0"/>
          <w:lang w:val="uk-UA"/>
        </w:rPr>
        <w:t xml:space="preserve"> До </w:t>
      </w:r>
      <w:r w:rsidRPr="00A60F56">
        <w:rPr>
          <w:rStyle w:val="rvts0"/>
          <w:lang w:val="uk-UA"/>
        </w:rPr>
        <w:t>Центрального депозитарію цінних паперів</w:t>
      </w:r>
      <w:r>
        <w:rPr>
          <w:rStyle w:val="rvts0"/>
          <w:lang w:val="uk-UA"/>
        </w:rPr>
        <w:t xml:space="preserve"> разом з вищезазначеними документами надсилається також розпорядження на складання реєстру власників іменних цінних паперів/переліку акціонерів товариства, складеного та оформленого відповідно до вимог чинного законодавства та внутрішніх документів </w:t>
      </w:r>
      <w:r w:rsidRPr="00A60F56">
        <w:rPr>
          <w:rStyle w:val="rvts0"/>
          <w:lang w:val="uk-UA"/>
        </w:rPr>
        <w:t>Центрального депозитарію цінних паперів</w:t>
      </w:r>
      <w:r>
        <w:rPr>
          <w:rStyle w:val="rvts0"/>
          <w:lang w:val="uk-UA"/>
        </w:rPr>
        <w:t>.</w:t>
      </w:r>
    </w:p>
    <w:p w:rsidR="00102D17" w:rsidRDefault="00102D17" w:rsidP="00102D17">
      <w:pPr>
        <w:pStyle w:val="rvps2"/>
        <w:spacing w:before="0" w:beforeAutospacing="0" w:after="0" w:afterAutospacing="0"/>
        <w:ind w:firstLine="567"/>
        <w:jc w:val="both"/>
      </w:pPr>
      <w:r>
        <w:t>7.1.2. Центральний депозитарій цінних паперів у порядку, встановленому законодавством про депозитарну систему України:</w:t>
      </w:r>
    </w:p>
    <w:p w:rsidR="00102D17" w:rsidRDefault="00102D17" w:rsidP="00102D17">
      <w:pPr>
        <w:pStyle w:val="rvps2"/>
        <w:spacing w:before="0" w:beforeAutospacing="0" w:after="0" w:afterAutospacing="0"/>
        <w:ind w:firstLine="567"/>
        <w:jc w:val="both"/>
      </w:pPr>
      <w:bookmarkStart w:id="24" w:name="n1496"/>
      <w:bookmarkEnd w:id="24"/>
      <w:r>
        <w:t xml:space="preserve">1) </w:t>
      </w:r>
      <w:r w:rsidRPr="004C0BE9">
        <w:rPr>
          <w:b/>
        </w:rPr>
        <w:t>наступного робочого дня</w:t>
      </w:r>
      <w:r>
        <w:t xml:space="preserve"> з дати отримання від Товариства засвідченої Товариством копії публічної безвідкличної вимоги:</w:t>
      </w:r>
    </w:p>
    <w:p w:rsidR="00102D17" w:rsidRDefault="00102D17" w:rsidP="00102D17">
      <w:pPr>
        <w:pStyle w:val="rvps2"/>
        <w:spacing w:before="0" w:beforeAutospacing="0" w:after="0" w:afterAutospacing="0"/>
        <w:ind w:firstLine="567"/>
        <w:jc w:val="both"/>
      </w:pPr>
      <w:bookmarkStart w:id="25" w:name="n1497"/>
      <w:bookmarkEnd w:id="25"/>
      <w:r>
        <w:t>встановлює обмеження на здійснення операцій у системі депозитарного обліку з акціями Товариства;</w:t>
      </w:r>
    </w:p>
    <w:p w:rsidR="00102D17" w:rsidRDefault="00102D17" w:rsidP="00102D17">
      <w:pPr>
        <w:pStyle w:val="rvps2"/>
        <w:spacing w:before="0" w:beforeAutospacing="0" w:after="0" w:afterAutospacing="0"/>
        <w:ind w:firstLine="567"/>
        <w:jc w:val="both"/>
      </w:pPr>
      <w:bookmarkStart w:id="26" w:name="n1498"/>
      <w:bookmarkEnd w:id="26"/>
      <w:r>
        <w:t>надає депозитарним установам, на рахунках яких обліковуються акції Товариства, копію публічної безвідкличної вимоги разом із засвідченою копією договору, укладеного між Заявником вимоги та банківською установою, в якій відкрито рахунок умовного зберігання (</w:t>
      </w:r>
      <w:proofErr w:type="spellStart"/>
      <w:r>
        <w:t>ескроу</w:t>
      </w:r>
      <w:proofErr w:type="spellEnd"/>
      <w:r>
        <w:t>);</w:t>
      </w:r>
    </w:p>
    <w:p w:rsidR="00102D17" w:rsidRDefault="00102D17" w:rsidP="00102D17">
      <w:pPr>
        <w:pStyle w:val="rvps2"/>
        <w:spacing w:before="0" w:beforeAutospacing="0" w:after="0" w:afterAutospacing="0"/>
        <w:ind w:firstLine="567"/>
        <w:jc w:val="both"/>
      </w:pPr>
      <w:bookmarkStart w:id="27" w:name="n1499"/>
      <w:bookmarkEnd w:id="27"/>
      <w:r>
        <w:t xml:space="preserve">розміщує публічну безвідкличну вимогу на своєму веб-сайті </w:t>
      </w:r>
      <w:r w:rsidRPr="00501976">
        <w:rPr>
          <w:b/>
        </w:rPr>
        <w:t>https://csd.ua/</w:t>
      </w:r>
      <w:r>
        <w:t>;</w:t>
      </w:r>
    </w:p>
    <w:p w:rsidR="00102D17" w:rsidRDefault="00102D17" w:rsidP="00102D17">
      <w:pPr>
        <w:pStyle w:val="rvps2"/>
        <w:spacing w:before="0" w:beforeAutospacing="0" w:after="0" w:afterAutospacing="0"/>
        <w:ind w:firstLine="567"/>
        <w:jc w:val="both"/>
      </w:pPr>
      <w:bookmarkStart w:id="28" w:name="n1500"/>
      <w:bookmarkEnd w:id="28"/>
      <w:r>
        <w:t xml:space="preserve">2) </w:t>
      </w:r>
      <w:r w:rsidRPr="004C0BE9">
        <w:rPr>
          <w:b/>
        </w:rPr>
        <w:t>протягом трьох робочих днів</w:t>
      </w:r>
      <w:r>
        <w:t xml:space="preserve"> з дати отримання від Товариства засвідченої Товариством копії публічної безвідкличної вимоги складає перелік акціонерів Товариства та надсилає його Товариству.</w:t>
      </w:r>
    </w:p>
    <w:p w:rsidR="00102D17" w:rsidRDefault="00102D17" w:rsidP="00102D17">
      <w:pPr>
        <w:pStyle w:val="rvps2"/>
        <w:spacing w:before="0" w:beforeAutospacing="0" w:after="0" w:afterAutospacing="0"/>
        <w:ind w:firstLine="567"/>
        <w:jc w:val="both"/>
      </w:pPr>
      <w:bookmarkStart w:id="29" w:name="n1501"/>
      <w:bookmarkEnd w:id="29"/>
      <w:r>
        <w:t xml:space="preserve">7.1.3. Товариство </w:t>
      </w:r>
      <w:r w:rsidRPr="004C0BE9">
        <w:rPr>
          <w:b/>
        </w:rPr>
        <w:t>протягом п’яти робочих днів</w:t>
      </w:r>
      <w:r>
        <w:t xml:space="preserve"> з дня отримання від Центрального депозитарію цінних паперів переліку акціонерів зобов’язане:</w:t>
      </w:r>
    </w:p>
    <w:p w:rsidR="00102D17" w:rsidRDefault="00102D17" w:rsidP="00102D17">
      <w:pPr>
        <w:pStyle w:val="rvps2"/>
        <w:spacing w:before="0" w:beforeAutospacing="0" w:after="0" w:afterAutospacing="0"/>
        <w:ind w:firstLine="567"/>
        <w:jc w:val="both"/>
      </w:pPr>
      <w:bookmarkStart w:id="30" w:name="n1502"/>
      <w:bookmarkEnd w:id="30"/>
      <w:r>
        <w:t>1) надіслати кожному акціонеру, акції якого придбаваються, копію публічної безвідкличної вимоги. Товариство зобов’язане надати акціонеру на його вимогу засвідчену Товариством копію надісланої публічної безвідкличної вимоги, а також реквізити банківської установи, в якій відкрито рахунок умовного зберігання (</w:t>
      </w:r>
      <w:proofErr w:type="spellStart"/>
      <w:r>
        <w:t>ескроу</w:t>
      </w:r>
      <w:proofErr w:type="spellEnd"/>
      <w:r>
        <w:t>), та реквізити такого рахунка;</w:t>
      </w:r>
    </w:p>
    <w:p w:rsidR="00102D17" w:rsidRDefault="00102D17" w:rsidP="00102D17">
      <w:pPr>
        <w:pStyle w:val="rvps2"/>
        <w:spacing w:before="0" w:beforeAutospacing="0" w:after="0" w:afterAutospacing="0"/>
        <w:ind w:firstLine="567"/>
        <w:jc w:val="both"/>
      </w:pPr>
      <w:bookmarkStart w:id="31" w:name="n1503"/>
      <w:bookmarkEnd w:id="31"/>
      <w:r>
        <w:t xml:space="preserve">2) скласти список осіб, у яких придбаваються акції, із зазначенням суми коштів, що підлягають сплаті заявником вимоги на користь кожного акціонера, акції якого придбаваються, а також надати такий список банківській </w:t>
      </w:r>
      <w:r w:rsidRPr="009C532F">
        <w:t xml:space="preserve">установі </w:t>
      </w:r>
      <w:r w:rsidRPr="009C532F">
        <w:rPr>
          <w:bCs/>
        </w:rPr>
        <w:t>ПАТ «АБ «РАДАБАНК»</w:t>
      </w:r>
      <w:r w:rsidRPr="009C532F">
        <w:t>,</w:t>
      </w:r>
      <w:r>
        <w:t xml:space="preserve"> в якій відкрито рахунок умовного зберігання (</w:t>
      </w:r>
      <w:proofErr w:type="spellStart"/>
      <w:r>
        <w:t>ескроу</w:t>
      </w:r>
      <w:proofErr w:type="spellEnd"/>
      <w:r>
        <w:t xml:space="preserve">). Зазначений список складається Товариством на підставі переліку акціонерів, отриманого від Центрального депозитарію цінних паперів відповідно до п. 7.1.2. </w:t>
      </w:r>
      <w:r>
        <w:rPr>
          <w:rStyle w:val="rvts0"/>
        </w:rPr>
        <w:t>цієї Вимоги.</w:t>
      </w:r>
    </w:p>
    <w:p w:rsidR="00102D17" w:rsidRDefault="00102D17" w:rsidP="00102D17">
      <w:pPr>
        <w:pStyle w:val="rvps2"/>
        <w:spacing w:before="0" w:beforeAutospacing="0" w:after="0" w:afterAutospacing="0"/>
        <w:ind w:firstLine="567"/>
        <w:jc w:val="both"/>
      </w:pPr>
      <w:bookmarkStart w:id="32" w:name="n1504"/>
      <w:bookmarkEnd w:id="32"/>
      <w:r>
        <w:t xml:space="preserve">Товариство </w:t>
      </w:r>
      <w:r w:rsidRPr="004C0BE9">
        <w:rPr>
          <w:b/>
        </w:rPr>
        <w:t>протягом двох робочих днів</w:t>
      </w:r>
      <w:r>
        <w:t xml:space="preserve"> з дня надсилання кожному акціонеру, акції якого придбаваються, копії публічної безвідкличної вимоги повідомляє про це Заявника вимоги із зазначенням кількості акцій, що належать акціонерам і придбаватимуться.</w:t>
      </w:r>
    </w:p>
    <w:p w:rsidR="00102D17" w:rsidRDefault="00102D17" w:rsidP="00102D17">
      <w:pPr>
        <w:pStyle w:val="rvps2"/>
        <w:spacing w:before="0" w:beforeAutospacing="0" w:after="120" w:afterAutospacing="0"/>
        <w:ind w:firstLine="567"/>
        <w:jc w:val="both"/>
      </w:pPr>
      <w:bookmarkStart w:id="33" w:name="n1505"/>
      <w:bookmarkEnd w:id="33"/>
      <w:r>
        <w:t>Копія публічної безвідкличної вимоги також подається Заявником вимоги до депозитарної установи, в якій відкрито його рахунок у цінних паперах.</w:t>
      </w:r>
    </w:p>
    <w:p w:rsidR="00102D17" w:rsidRPr="002E7D66" w:rsidRDefault="00102D17" w:rsidP="00102D17">
      <w:pPr>
        <w:pStyle w:val="rvps2"/>
        <w:spacing w:before="0" w:beforeAutospacing="0" w:after="0" w:afterAutospacing="0"/>
        <w:ind w:firstLine="567"/>
        <w:jc w:val="both"/>
      </w:pPr>
      <w:r>
        <w:t>7.1.4. У разі якщо на акції Т</w:t>
      </w:r>
      <w:r w:rsidRPr="002E7D66">
        <w:t>овариства, які придбаваються, накладено обмеження (обтяження), депозитарна</w:t>
      </w:r>
      <w:r>
        <w:t xml:space="preserve"> установа (депозитарні установи</w:t>
      </w:r>
      <w:r w:rsidRPr="002E7D66">
        <w:t>) має</w:t>
      </w:r>
      <w:r>
        <w:t xml:space="preserve"> (мають)</w:t>
      </w:r>
      <w:r w:rsidRPr="002E7D66">
        <w:t xml:space="preserve"> </w:t>
      </w:r>
      <w:r w:rsidRPr="002E7D66">
        <w:rPr>
          <w:b/>
        </w:rPr>
        <w:t>протягом трьох робочих днів</w:t>
      </w:r>
      <w:r w:rsidRPr="002E7D66">
        <w:t xml:space="preserve"> з дня отримання від Центрального депозитарію цінних паперів розпорядження про</w:t>
      </w:r>
      <w:r>
        <w:t xml:space="preserve"> складання переліку акціонерів Т</w:t>
      </w:r>
      <w:r w:rsidRPr="002E7D66">
        <w:t>овариства</w:t>
      </w:r>
      <w:r>
        <w:t xml:space="preserve"> надати Т</w:t>
      </w:r>
      <w:r w:rsidRPr="002E7D66">
        <w:t>овариству завірені нею копії документів, на підставі яких встановлено обмеження (обтяження), яке накладено на акції, що придбаваються.</w:t>
      </w:r>
    </w:p>
    <w:p w:rsidR="00102D17" w:rsidRPr="002E7D66" w:rsidRDefault="00102D17" w:rsidP="00102D17">
      <w:pPr>
        <w:ind w:firstLine="567"/>
        <w:jc w:val="both"/>
        <w:rPr>
          <w:lang w:val="uk-UA" w:eastAsia="uk-UA"/>
        </w:rPr>
      </w:pPr>
      <w:bookmarkStart w:id="34" w:name="n1507"/>
      <w:bookmarkEnd w:id="34"/>
      <w:r w:rsidRPr="002E7D66">
        <w:rPr>
          <w:lang w:val="uk-UA" w:eastAsia="uk-UA"/>
        </w:rPr>
        <w:t xml:space="preserve">Зазначена інформація </w:t>
      </w:r>
      <w:r w:rsidRPr="002E7D66">
        <w:rPr>
          <w:b/>
          <w:lang w:val="uk-UA" w:eastAsia="uk-UA"/>
        </w:rPr>
        <w:t>протягом двох робочих днів</w:t>
      </w:r>
      <w:r>
        <w:rPr>
          <w:lang w:val="uk-UA" w:eastAsia="uk-UA"/>
        </w:rPr>
        <w:t xml:space="preserve"> передається Т</w:t>
      </w:r>
      <w:r w:rsidRPr="002E7D66">
        <w:rPr>
          <w:lang w:val="uk-UA" w:eastAsia="uk-UA"/>
        </w:rPr>
        <w:t xml:space="preserve">овариством </w:t>
      </w:r>
      <w:r>
        <w:rPr>
          <w:lang w:val="uk-UA" w:eastAsia="uk-UA"/>
        </w:rPr>
        <w:t>З</w:t>
      </w:r>
      <w:r w:rsidRPr="002E7D66">
        <w:rPr>
          <w:lang w:val="uk-UA" w:eastAsia="uk-UA"/>
        </w:rPr>
        <w:t>аявнику ви</w:t>
      </w:r>
      <w:r>
        <w:rPr>
          <w:lang w:val="uk-UA" w:eastAsia="uk-UA"/>
        </w:rPr>
        <w:t>моги для подальшого її надання З</w:t>
      </w:r>
      <w:r w:rsidRPr="002E7D66">
        <w:rPr>
          <w:lang w:val="uk-UA" w:eastAsia="uk-UA"/>
        </w:rPr>
        <w:t xml:space="preserve">аявником вимоги нотаріусу під час встановлення обмеження (обтяження) відповідно до частини шістнадцятої </w:t>
      </w:r>
      <w:hyperlink r:id="rId20" w:anchor="n899" w:tgtFrame="_blank" w:history="1">
        <w:r w:rsidRPr="00700275">
          <w:rPr>
            <w:lang w:val="uk-UA" w:eastAsia="uk-UA"/>
          </w:rPr>
          <w:t>стат</w:t>
        </w:r>
        <w:r>
          <w:rPr>
            <w:lang w:val="uk-UA" w:eastAsia="uk-UA"/>
          </w:rPr>
          <w:t>ті</w:t>
        </w:r>
        <w:r w:rsidRPr="00700275">
          <w:rPr>
            <w:lang w:val="uk-UA" w:eastAsia="uk-UA"/>
          </w:rPr>
          <w:t xml:space="preserve"> 65</w:t>
        </w:r>
      </w:hyperlink>
      <w:r>
        <w:rPr>
          <w:lang w:val="uk-UA" w:eastAsia="uk-UA"/>
        </w:rPr>
        <w:t>-</w:t>
      </w:r>
      <w:hyperlink r:id="rId21" w:anchor="n1454" w:tgtFrame="_blank" w:history="1">
        <w:r w:rsidRPr="00700275">
          <w:rPr>
            <w:sz w:val="2"/>
            <w:szCs w:val="2"/>
            <w:lang w:val="uk-UA" w:eastAsia="uk-UA"/>
          </w:rPr>
          <w:t>-</w:t>
        </w:r>
        <w:r w:rsidRPr="00700275">
          <w:rPr>
            <w:lang w:val="uk-UA" w:eastAsia="uk-UA"/>
          </w:rPr>
          <w:t>2</w:t>
        </w:r>
      </w:hyperlink>
      <w:r w:rsidRPr="00700275">
        <w:rPr>
          <w:lang w:val="uk-UA" w:eastAsia="uk-UA"/>
        </w:rPr>
        <w:t xml:space="preserve"> Закону України «Про акціонерні товариства»</w:t>
      </w:r>
      <w:r w:rsidRPr="002E7D66">
        <w:rPr>
          <w:lang w:val="uk-UA" w:eastAsia="uk-UA"/>
        </w:rPr>
        <w:t>.</w:t>
      </w:r>
    </w:p>
    <w:p w:rsidR="00102D17" w:rsidRDefault="00102D17" w:rsidP="00102D17">
      <w:pPr>
        <w:ind w:firstLine="567"/>
        <w:jc w:val="both"/>
        <w:rPr>
          <w:lang w:val="uk-UA" w:eastAsia="uk-UA"/>
        </w:rPr>
      </w:pPr>
      <w:bookmarkStart w:id="35" w:name="n1508"/>
      <w:bookmarkEnd w:id="35"/>
      <w:r>
        <w:rPr>
          <w:lang w:val="uk-UA" w:eastAsia="uk-UA"/>
        </w:rPr>
        <w:t>З</w:t>
      </w:r>
      <w:r w:rsidRPr="002E7D66">
        <w:rPr>
          <w:lang w:val="uk-UA" w:eastAsia="uk-UA"/>
        </w:rPr>
        <w:t>аявник вимоги надсилає копію публічної безвідкличної вимоги особі, в інтересах якої встановлено обмеження (обтяження), та/або особам, якими встановлено обмеження (обтяження), не пізніше дати встановлення нотаріусом обтяження (обмеження).</w:t>
      </w:r>
    </w:p>
    <w:p w:rsidR="00102D17" w:rsidRPr="002E7D66" w:rsidRDefault="00102D17" w:rsidP="00102D17">
      <w:pPr>
        <w:ind w:firstLine="567"/>
        <w:jc w:val="both"/>
        <w:rPr>
          <w:lang w:val="uk-UA" w:eastAsia="uk-UA"/>
        </w:rPr>
      </w:pPr>
    </w:p>
    <w:p w:rsidR="00102D17" w:rsidRPr="00DA3331" w:rsidRDefault="00102D17" w:rsidP="00102D17">
      <w:pPr>
        <w:spacing w:after="120"/>
        <w:ind w:firstLine="567"/>
        <w:jc w:val="both"/>
        <w:rPr>
          <w:b/>
          <w:lang w:val="uk-UA" w:eastAsia="uk-UA"/>
        </w:rPr>
      </w:pPr>
      <w:bookmarkStart w:id="36" w:name="n121"/>
      <w:bookmarkEnd w:id="36"/>
      <w:r w:rsidRPr="00DA3331">
        <w:rPr>
          <w:b/>
          <w:lang w:val="uk-UA" w:eastAsia="uk-UA"/>
        </w:rPr>
        <w:t>7.2.</w:t>
      </w:r>
      <w:r w:rsidRPr="00DA3331">
        <w:rPr>
          <w:b/>
          <w:lang w:eastAsia="uk-UA"/>
        </w:rPr>
        <w:t xml:space="preserve"> </w:t>
      </w:r>
      <w:r w:rsidRPr="00DA3331">
        <w:rPr>
          <w:b/>
          <w:lang w:val="uk-UA" w:eastAsia="uk-UA"/>
        </w:rPr>
        <w:t>П</w:t>
      </w:r>
      <w:proofErr w:type="spellStart"/>
      <w:r w:rsidRPr="00DA3331">
        <w:rPr>
          <w:b/>
          <w:lang w:eastAsia="uk-UA"/>
        </w:rPr>
        <w:t>орядок</w:t>
      </w:r>
      <w:proofErr w:type="spellEnd"/>
      <w:r w:rsidRPr="00DA3331">
        <w:rPr>
          <w:b/>
          <w:lang w:eastAsia="uk-UA"/>
        </w:rPr>
        <w:t xml:space="preserve"> </w:t>
      </w:r>
      <w:proofErr w:type="spellStart"/>
      <w:r w:rsidRPr="00DA3331">
        <w:rPr>
          <w:b/>
          <w:lang w:eastAsia="uk-UA"/>
        </w:rPr>
        <w:t>встановлення</w:t>
      </w:r>
      <w:proofErr w:type="spellEnd"/>
      <w:r w:rsidRPr="00DA3331">
        <w:rPr>
          <w:b/>
          <w:lang w:eastAsia="uk-UA"/>
        </w:rPr>
        <w:t xml:space="preserve"> </w:t>
      </w:r>
      <w:proofErr w:type="spellStart"/>
      <w:r w:rsidRPr="00DA3331">
        <w:rPr>
          <w:b/>
          <w:lang w:eastAsia="uk-UA"/>
        </w:rPr>
        <w:t>дати</w:t>
      </w:r>
      <w:proofErr w:type="spellEnd"/>
      <w:r w:rsidRPr="00DA3331">
        <w:rPr>
          <w:b/>
          <w:lang w:eastAsia="uk-UA"/>
        </w:rPr>
        <w:t xml:space="preserve"> </w:t>
      </w:r>
      <w:proofErr w:type="spellStart"/>
      <w:r w:rsidRPr="00DA3331">
        <w:rPr>
          <w:b/>
          <w:lang w:eastAsia="uk-UA"/>
        </w:rPr>
        <w:t>переліку</w:t>
      </w:r>
      <w:proofErr w:type="spellEnd"/>
      <w:r w:rsidRPr="00DA3331">
        <w:rPr>
          <w:b/>
          <w:lang w:eastAsia="uk-UA"/>
        </w:rPr>
        <w:t xml:space="preserve"> </w:t>
      </w:r>
      <w:proofErr w:type="spellStart"/>
      <w:r w:rsidRPr="00DA3331">
        <w:rPr>
          <w:b/>
          <w:lang w:eastAsia="uk-UA"/>
        </w:rPr>
        <w:t>акціонерів</w:t>
      </w:r>
      <w:proofErr w:type="spellEnd"/>
      <w:r w:rsidRPr="00DA3331">
        <w:rPr>
          <w:b/>
          <w:lang w:eastAsia="uk-UA"/>
        </w:rPr>
        <w:t xml:space="preserve">, в </w:t>
      </w:r>
      <w:proofErr w:type="spellStart"/>
      <w:r w:rsidRPr="00DA3331">
        <w:rPr>
          <w:b/>
          <w:lang w:eastAsia="uk-UA"/>
        </w:rPr>
        <w:t>яких</w:t>
      </w:r>
      <w:proofErr w:type="spellEnd"/>
      <w:r w:rsidRPr="00DA3331">
        <w:rPr>
          <w:b/>
          <w:lang w:eastAsia="uk-UA"/>
        </w:rPr>
        <w:t xml:space="preserve"> </w:t>
      </w:r>
      <w:proofErr w:type="spellStart"/>
      <w:r w:rsidRPr="00DA3331">
        <w:rPr>
          <w:b/>
          <w:lang w:eastAsia="uk-UA"/>
        </w:rPr>
        <w:t>придбаються</w:t>
      </w:r>
      <w:proofErr w:type="spellEnd"/>
      <w:r w:rsidRPr="00DA3331">
        <w:rPr>
          <w:b/>
          <w:lang w:eastAsia="uk-UA"/>
        </w:rPr>
        <w:t xml:space="preserve"> </w:t>
      </w:r>
      <w:proofErr w:type="spellStart"/>
      <w:r w:rsidRPr="00DA3331">
        <w:rPr>
          <w:b/>
          <w:lang w:eastAsia="uk-UA"/>
        </w:rPr>
        <w:t>акції</w:t>
      </w:r>
      <w:proofErr w:type="spellEnd"/>
      <w:r w:rsidRPr="00DA3331">
        <w:rPr>
          <w:b/>
          <w:lang w:eastAsia="uk-UA"/>
        </w:rPr>
        <w:t xml:space="preserve"> </w:t>
      </w:r>
      <w:proofErr w:type="spellStart"/>
      <w:r w:rsidRPr="00DA3331">
        <w:rPr>
          <w:b/>
          <w:lang w:eastAsia="uk-UA"/>
        </w:rPr>
        <w:t>під</w:t>
      </w:r>
      <w:proofErr w:type="spellEnd"/>
      <w:r w:rsidRPr="00DA3331">
        <w:rPr>
          <w:b/>
          <w:lang w:eastAsia="uk-UA"/>
        </w:rPr>
        <w:t xml:space="preserve"> час </w:t>
      </w:r>
      <w:proofErr w:type="spellStart"/>
      <w:r w:rsidRPr="00DA3331">
        <w:rPr>
          <w:b/>
          <w:lang w:eastAsia="uk-UA"/>
        </w:rPr>
        <w:t>реалізації</w:t>
      </w:r>
      <w:proofErr w:type="spellEnd"/>
      <w:r w:rsidRPr="00DA3331">
        <w:rPr>
          <w:b/>
          <w:lang w:eastAsia="uk-UA"/>
        </w:rPr>
        <w:t xml:space="preserve"> </w:t>
      </w:r>
      <w:proofErr w:type="spellStart"/>
      <w:r w:rsidRPr="00DA3331">
        <w:rPr>
          <w:b/>
          <w:lang w:eastAsia="uk-UA"/>
        </w:rPr>
        <w:t>Вимоги</w:t>
      </w:r>
      <w:proofErr w:type="spellEnd"/>
      <w:r w:rsidRPr="00DA3331">
        <w:rPr>
          <w:b/>
          <w:lang w:val="uk-UA" w:eastAsia="uk-UA"/>
        </w:rPr>
        <w:t>:</w:t>
      </w:r>
    </w:p>
    <w:p w:rsidR="00102D17" w:rsidRPr="001A5D51" w:rsidRDefault="00102D17" w:rsidP="00102D17">
      <w:pPr>
        <w:spacing w:after="120"/>
        <w:ind w:firstLine="567"/>
        <w:jc w:val="both"/>
        <w:rPr>
          <w:lang w:val="uk-UA" w:eastAsia="uk-UA"/>
        </w:rPr>
      </w:pPr>
      <w:r w:rsidRPr="001A5D51">
        <w:rPr>
          <w:lang w:val="uk-UA" w:eastAsia="uk-UA"/>
        </w:rPr>
        <w:t xml:space="preserve">Відповідно до пункту 2.2.26. розділу ІІ «РЕГЛАМЕНТУ провадження депозитарної діяльності Центрального депозитарію цінних паперів» (у редакції, діючій на дату надання цієї Вимоги)  у випадку складання реєстру з метою реалізації вимог </w:t>
      </w:r>
      <w:hyperlink r:id="rId22" w:anchor="n899" w:tgtFrame="_blank" w:history="1">
        <w:r w:rsidRPr="001A5D51">
          <w:rPr>
            <w:lang w:val="uk-UA" w:eastAsia="uk-UA"/>
          </w:rPr>
          <w:t>статті 65</w:t>
        </w:r>
      </w:hyperlink>
      <w:r w:rsidRPr="001A5D51">
        <w:rPr>
          <w:lang w:val="uk-UA" w:eastAsia="uk-UA"/>
        </w:rPr>
        <w:t>-</w:t>
      </w:r>
      <w:hyperlink r:id="rId23" w:anchor="n1454" w:tgtFrame="_blank" w:history="1">
        <w:r w:rsidRPr="001A5D51">
          <w:rPr>
            <w:sz w:val="2"/>
            <w:szCs w:val="2"/>
            <w:lang w:val="uk-UA" w:eastAsia="uk-UA"/>
          </w:rPr>
          <w:t>-</w:t>
        </w:r>
        <w:r w:rsidRPr="001A5D51">
          <w:rPr>
            <w:lang w:val="uk-UA" w:eastAsia="uk-UA"/>
          </w:rPr>
          <w:t>2</w:t>
        </w:r>
      </w:hyperlink>
      <w:r w:rsidRPr="001A5D51">
        <w:rPr>
          <w:lang w:val="uk-UA" w:eastAsia="uk-UA"/>
        </w:rPr>
        <w:t xml:space="preserve"> Закону України «Про акціонерні товариства» </w:t>
      </w:r>
      <w:r w:rsidRPr="001A5D51">
        <w:rPr>
          <w:b/>
          <w:lang w:val="uk-UA" w:eastAsia="uk-UA"/>
        </w:rPr>
        <w:t>датою обліку вважається дата операційного дня</w:t>
      </w:r>
      <w:r w:rsidRPr="001A5D51">
        <w:rPr>
          <w:lang w:val="uk-UA" w:eastAsia="uk-UA"/>
        </w:rPr>
        <w:t xml:space="preserve">, наступного за днем приймання Центральним депозитарієм до виконання розпорядження емітента на складання реєстру власників іменних цінних паперів/переліку акціонерів товариства. </w:t>
      </w:r>
    </w:p>
    <w:p w:rsidR="00102D17" w:rsidRDefault="00102D17" w:rsidP="00102D17">
      <w:pPr>
        <w:spacing w:after="120"/>
        <w:ind w:firstLine="567"/>
        <w:jc w:val="both"/>
        <w:rPr>
          <w:lang w:val="uk-UA" w:eastAsia="uk-UA"/>
        </w:rPr>
      </w:pPr>
      <w:r w:rsidRPr="001A5D51">
        <w:rPr>
          <w:lang w:val="uk-UA" w:eastAsia="uk-UA"/>
        </w:rPr>
        <w:t xml:space="preserve">Таке розпорядження Товариство надає разом із засвідченими копіями Вимоги та договору про відкриття </w:t>
      </w:r>
      <w:r w:rsidRPr="001A5D51">
        <w:rPr>
          <w:rStyle w:val="rvts0"/>
          <w:lang w:val="uk-UA"/>
        </w:rPr>
        <w:t>рахунка умовного зберігання (</w:t>
      </w:r>
      <w:proofErr w:type="spellStart"/>
      <w:r w:rsidRPr="001A5D51">
        <w:rPr>
          <w:rStyle w:val="rvts0"/>
          <w:lang w:val="uk-UA"/>
        </w:rPr>
        <w:t>ескроу</w:t>
      </w:r>
      <w:proofErr w:type="spellEnd"/>
      <w:r w:rsidRPr="001A5D51">
        <w:rPr>
          <w:rStyle w:val="rvts0"/>
          <w:lang w:val="uk-UA"/>
        </w:rPr>
        <w:t>) в порядку, зазначеному в п. 7.1.1. цієї Вимоги.</w:t>
      </w:r>
    </w:p>
    <w:p w:rsidR="00102D17" w:rsidRPr="00000AB5" w:rsidRDefault="00102D17" w:rsidP="00102D17">
      <w:pPr>
        <w:spacing w:after="120"/>
        <w:ind w:firstLine="567"/>
        <w:jc w:val="both"/>
        <w:rPr>
          <w:lang w:val="uk-UA" w:eastAsia="uk-UA"/>
        </w:rPr>
      </w:pPr>
      <w:proofErr w:type="spellStart"/>
      <w:proofErr w:type="gramStart"/>
      <w:r>
        <w:t>Центральний</w:t>
      </w:r>
      <w:proofErr w:type="spellEnd"/>
      <w:r>
        <w:t xml:space="preserve"> </w:t>
      </w:r>
      <w:proofErr w:type="spellStart"/>
      <w:r>
        <w:t>депозитарій</w:t>
      </w:r>
      <w:proofErr w:type="spellEnd"/>
      <w:r>
        <w:t xml:space="preserve"> </w:t>
      </w:r>
      <w:proofErr w:type="spellStart"/>
      <w:r>
        <w:t>цінних</w:t>
      </w:r>
      <w:proofErr w:type="spellEnd"/>
      <w:r>
        <w:t xml:space="preserve"> </w:t>
      </w:r>
      <w:proofErr w:type="spellStart"/>
      <w:r>
        <w:t>паперів</w:t>
      </w:r>
      <w:proofErr w:type="spellEnd"/>
      <w:r>
        <w:t xml:space="preserve"> у порядку, </w:t>
      </w:r>
      <w:proofErr w:type="spellStart"/>
      <w:r>
        <w:t>встановленому</w:t>
      </w:r>
      <w:proofErr w:type="spellEnd"/>
      <w:r>
        <w:t xml:space="preserve"> </w:t>
      </w:r>
      <w:proofErr w:type="spellStart"/>
      <w:r>
        <w:t>законодавством</w:t>
      </w:r>
      <w:proofErr w:type="spellEnd"/>
      <w:r>
        <w:t xml:space="preserve"> про </w:t>
      </w:r>
      <w:proofErr w:type="spellStart"/>
      <w:r>
        <w:t>депозитарну</w:t>
      </w:r>
      <w:proofErr w:type="spellEnd"/>
      <w:r>
        <w:t xml:space="preserve"> систему </w:t>
      </w:r>
      <w:proofErr w:type="spellStart"/>
      <w:r>
        <w:t>України</w:t>
      </w:r>
      <w:proofErr w:type="spellEnd"/>
      <w:r>
        <w:rPr>
          <w:lang w:val="uk-UA"/>
        </w:rPr>
        <w:t xml:space="preserve">, </w:t>
      </w:r>
      <w:proofErr w:type="spellStart"/>
      <w:r w:rsidRPr="004C0BE9">
        <w:rPr>
          <w:b/>
        </w:rPr>
        <w:t>протягом</w:t>
      </w:r>
      <w:proofErr w:type="spellEnd"/>
      <w:r w:rsidRPr="004C0BE9">
        <w:rPr>
          <w:b/>
        </w:rPr>
        <w:t xml:space="preserve"> </w:t>
      </w:r>
      <w:proofErr w:type="spellStart"/>
      <w:r w:rsidRPr="004C0BE9">
        <w:rPr>
          <w:b/>
        </w:rPr>
        <w:t>трьох</w:t>
      </w:r>
      <w:proofErr w:type="spellEnd"/>
      <w:r w:rsidRPr="004C0BE9">
        <w:rPr>
          <w:b/>
        </w:rPr>
        <w:t xml:space="preserve"> </w:t>
      </w:r>
      <w:proofErr w:type="spellStart"/>
      <w:r w:rsidRPr="004C0BE9">
        <w:rPr>
          <w:b/>
        </w:rPr>
        <w:t>робочих</w:t>
      </w:r>
      <w:proofErr w:type="spellEnd"/>
      <w:r w:rsidRPr="004C0BE9">
        <w:rPr>
          <w:b/>
        </w:rPr>
        <w:t xml:space="preserve"> </w:t>
      </w:r>
      <w:proofErr w:type="spellStart"/>
      <w:r w:rsidRPr="004C0BE9">
        <w:rPr>
          <w:b/>
        </w:rPr>
        <w:t>днів</w:t>
      </w:r>
      <w:proofErr w:type="spellEnd"/>
      <w:r>
        <w:t xml:space="preserve"> з </w:t>
      </w:r>
      <w:proofErr w:type="spellStart"/>
      <w:r>
        <w:t>дати</w:t>
      </w:r>
      <w:proofErr w:type="spellEnd"/>
      <w:r>
        <w:t xml:space="preserve"> </w:t>
      </w:r>
      <w:proofErr w:type="spellStart"/>
      <w:r>
        <w:t>отримання</w:t>
      </w:r>
      <w:proofErr w:type="spellEnd"/>
      <w:r>
        <w:t xml:space="preserve"> </w:t>
      </w:r>
      <w:proofErr w:type="spellStart"/>
      <w:r>
        <w:t>від</w:t>
      </w:r>
      <w:proofErr w:type="spellEnd"/>
      <w:r>
        <w:t xml:space="preserve"> </w:t>
      </w:r>
      <w:proofErr w:type="spellStart"/>
      <w:r>
        <w:t>Товариства</w:t>
      </w:r>
      <w:proofErr w:type="spellEnd"/>
      <w:r>
        <w:t xml:space="preserve"> </w:t>
      </w:r>
      <w:proofErr w:type="spellStart"/>
      <w:r>
        <w:t>засвідченої</w:t>
      </w:r>
      <w:proofErr w:type="spellEnd"/>
      <w:r>
        <w:t xml:space="preserve"> </w:t>
      </w:r>
      <w:proofErr w:type="spellStart"/>
      <w:r>
        <w:t>Товариством</w:t>
      </w:r>
      <w:proofErr w:type="spellEnd"/>
      <w:r>
        <w:t xml:space="preserve"> </w:t>
      </w:r>
      <w:proofErr w:type="spellStart"/>
      <w:r>
        <w:t>копії</w:t>
      </w:r>
      <w:proofErr w:type="spellEnd"/>
      <w:r>
        <w:t xml:space="preserve"> </w:t>
      </w:r>
      <w:proofErr w:type="spellStart"/>
      <w:r>
        <w:t>публічної</w:t>
      </w:r>
      <w:proofErr w:type="spellEnd"/>
      <w:r>
        <w:t xml:space="preserve"> </w:t>
      </w:r>
      <w:proofErr w:type="spellStart"/>
      <w:r>
        <w:t>безвідкличної</w:t>
      </w:r>
      <w:proofErr w:type="spellEnd"/>
      <w:r>
        <w:t xml:space="preserve"> </w:t>
      </w:r>
      <w:proofErr w:type="spellStart"/>
      <w:r>
        <w:t>вимоги</w:t>
      </w:r>
      <w:proofErr w:type="spellEnd"/>
      <w:r>
        <w:t xml:space="preserve"> </w:t>
      </w:r>
      <w:r>
        <w:rPr>
          <w:lang w:val="uk-UA"/>
        </w:rPr>
        <w:t xml:space="preserve">та документів, зазначених у п. 7.1.1. </w:t>
      </w:r>
      <w:r>
        <w:rPr>
          <w:rStyle w:val="rvts0"/>
          <w:lang w:val="uk-UA"/>
        </w:rPr>
        <w:t>цієї Вимоги</w:t>
      </w:r>
      <w:r>
        <w:rPr>
          <w:lang w:val="uk-UA"/>
        </w:rPr>
        <w:t xml:space="preserve">, </w:t>
      </w:r>
      <w:proofErr w:type="spellStart"/>
      <w:r>
        <w:t>складає</w:t>
      </w:r>
      <w:proofErr w:type="spellEnd"/>
      <w:r>
        <w:t xml:space="preserve"> </w:t>
      </w:r>
      <w:proofErr w:type="spellStart"/>
      <w:r>
        <w:t>перелік</w:t>
      </w:r>
      <w:proofErr w:type="spellEnd"/>
      <w:r>
        <w:t xml:space="preserve"> </w:t>
      </w:r>
      <w:proofErr w:type="spellStart"/>
      <w:r>
        <w:t>акціонерів</w:t>
      </w:r>
      <w:proofErr w:type="spellEnd"/>
      <w:r>
        <w:t xml:space="preserve"> </w:t>
      </w:r>
      <w:proofErr w:type="spellStart"/>
      <w:r>
        <w:t>Товариства</w:t>
      </w:r>
      <w:proofErr w:type="spellEnd"/>
      <w:r>
        <w:t xml:space="preserve"> та </w:t>
      </w:r>
      <w:proofErr w:type="spellStart"/>
      <w:r>
        <w:t>надсилає</w:t>
      </w:r>
      <w:proofErr w:type="spellEnd"/>
      <w:r>
        <w:t xml:space="preserve"> </w:t>
      </w:r>
      <w:proofErr w:type="spellStart"/>
      <w:r>
        <w:t>його</w:t>
      </w:r>
      <w:proofErr w:type="spellEnd"/>
      <w:r>
        <w:t xml:space="preserve"> </w:t>
      </w:r>
      <w:proofErr w:type="spellStart"/>
      <w:r>
        <w:t>Товариству</w:t>
      </w:r>
      <w:proofErr w:type="spellEnd"/>
      <w:r>
        <w:t>.</w:t>
      </w:r>
      <w:proofErr w:type="gramEnd"/>
    </w:p>
    <w:p w:rsidR="00102D17" w:rsidRPr="00DA3331" w:rsidRDefault="00102D17" w:rsidP="00102D17">
      <w:pPr>
        <w:tabs>
          <w:tab w:val="left" w:pos="851"/>
        </w:tabs>
        <w:spacing w:after="120"/>
        <w:ind w:firstLine="567"/>
        <w:jc w:val="both"/>
        <w:rPr>
          <w:b/>
          <w:lang w:val="uk-UA" w:eastAsia="uk-UA"/>
        </w:rPr>
      </w:pPr>
      <w:bookmarkStart w:id="37" w:name="n122"/>
      <w:bookmarkEnd w:id="37"/>
      <w:r w:rsidRPr="00DA3331">
        <w:rPr>
          <w:b/>
          <w:lang w:val="uk-UA" w:eastAsia="uk-UA"/>
        </w:rPr>
        <w:t>7.3.</w:t>
      </w:r>
      <w:r w:rsidRPr="00DA3331">
        <w:rPr>
          <w:b/>
          <w:lang w:eastAsia="uk-UA"/>
        </w:rPr>
        <w:t xml:space="preserve"> </w:t>
      </w:r>
      <w:r w:rsidRPr="00DA3331">
        <w:rPr>
          <w:b/>
          <w:lang w:val="uk-UA" w:eastAsia="uk-UA"/>
        </w:rPr>
        <w:t>С</w:t>
      </w:r>
      <w:r w:rsidRPr="00DA3331">
        <w:rPr>
          <w:b/>
          <w:lang w:eastAsia="uk-UA"/>
        </w:rPr>
        <w:t xml:space="preserve">трок та порядок </w:t>
      </w:r>
      <w:proofErr w:type="spellStart"/>
      <w:r w:rsidRPr="00DA3331">
        <w:rPr>
          <w:b/>
          <w:lang w:eastAsia="uk-UA"/>
        </w:rPr>
        <w:t>перерахування</w:t>
      </w:r>
      <w:proofErr w:type="spellEnd"/>
      <w:r w:rsidRPr="00DA3331">
        <w:rPr>
          <w:b/>
          <w:lang w:eastAsia="uk-UA"/>
        </w:rPr>
        <w:t xml:space="preserve"> </w:t>
      </w:r>
      <w:proofErr w:type="spellStart"/>
      <w:r w:rsidRPr="00DA3331">
        <w:rPr>
          <w:b/>
          <w:lang w:eastAsia="uk-UA"/>
        </w:rPr>
        <w:t>коштів</w:t>
      </w:r>
      <w:proofErr w:type="spellEnd"/>
      <w:r w:rsidRPr="00DA3331">
        <w:rPr>
          <w:b/>
          <w:lang w:eastAsia="uk-UA"/>
        </w:rPr>
        <w:t xml:space="preserve"> </w:t>
      </w:r>
      <w:proofErr w:type="spellStart"/>
      <w:r w:rsidRPr="00DA3331">
        <w:rPr>
          <w:b/>
          <w:lang w:eastAsia="uk-UA"/>
        </w:rPr>
        <w:t>акціонерам</w:t>
      </w:r>
      <w:proofErr w:type="spellEnd"/>
      <w:r w:rsidRPr="00DA3331">
        <w:rPr>
          <w:b/>
          <w:lang w:eastAsia="uk-UA"/>
        </w:rPr>
        <w:t xml:space="preserve">, </w:t>
      </w:r>
      <w:proofErr w:type="spellStart"/>
      <w:r w:rsidRPr="00DA3331">
        <w:rPr>
          <w:b/>
          <w:lang w:eastAsia="uk-UA"/>
        </w:rPr>
        <w:t>акції</w:t>
      </w:r>
      <w:proofErr w:type="spellEnd"/>
      <w:r w:rsidRPr="00DA3331">
        <w:rPr>
          <w:b/>
          <w:lang w:eastAsia="uk-UA"/>
        </w:rPr>
        <w:t xml:space="preserve"> </w:t>
      </w:r>
      <w:proofErr w:type="spellStart"/>
      <w:r w:rsidRPr="00DA3331">
        <w:rPr>
          <w:b/>
          <w:lang w:eastAsia="uk-UA"/>
        </w:rPr>
        <w:t>яких</w:t>
      </w:r>
      <w:proofErr w:type="spellEnd"/>
      <w:r w:rsidRPr="00DA3331">
        <w:rPr>
          <w:b/>
          <w:lang w:eastAsia="uk-UA"/>
        </w:rPr>
        <w:t xml:space="preserve"> </w:t>
      </w:r>
      <w:proofErr w:type="spellStart"/>
      <w:r w:rsidRPr="00DA3331">
        <w:rPr>
          <w:b/>
          <w:lang w:eastAsia="uk-UA"/>
        </w:rPr>
        <w:t>придбаваються</w:t>
      </w:r>
      <w:proofErr w:type="spellEnd"/>
      <w:r w:rsidRPr="00DA3331">
        <w:rPr>
          <w:b/>
          <w:lang w:val="uk-UA" w:eastAsia="uk-UA"/>
        </w:rPr>
        <w:t>:</w:t>
      </w:r>
    </w:p>
    <w:p w:rsidR="00102D17" w:rsidRPr="00F27DF8" w:rsidRDefault="00102D17" w:rsidP="00102D17">
      <w:pPr>
        <w:tabs>
          <w:tab w:val="left" w:pos="851"/>
        </w:tabs>
        <w:spacing w:after="120"/>
        <w:ind w:firstLine="567"/>
        <w:jc w:val="both"/>
        <w:rPr>
          <w:lang w:val="uk-UA" w:eastAsia="uk-UA"/>
        </w:rPr>
      </w:pPr>
      <w:r w:rsidRPr="00F27DF8">
        <w:rPr>
          <w:rStyle w:val="rvts0"/>
          <w:lang w:val="uk-UA"/>
        </w:rPr>
        <w:t xml:space="preserve">Після надсилання інформації відповідно до </w:t>
      </w:r>
      <w:r>
        <w:rPr>
          <w:rStyle w:val="rvts0"/>
          <w:lang w:val="uk-UA"/>
        </w:rPr>
        <w:t xml:space="preserve">п.7.1. цієї Вимоги </w:t>
      </w:r>
      <w:r w:rsidRPr="00F27DF8">
        <w:rPr>
          <w:rStyle w:val="rvts0"/>
          <w:lang w:val="uk-UA"/>
        </w:rPr>
        <w:t>та забезпечення встановлення обмеження (обтяження) відпові</w:t>
      </w:r>
      <w:r>
        <w:rPr>
          <w:rStyle w:val="rvts0"/>
          <w:lang w:val="uk-UA"/>
        </w:rPr>
        <w:t xml:space="preserve">дно до частини шістнадцятої </w:t>
      </w:r>
      <w:hyperlink r:id="rId24" w:anchor="n899" w:tgtFrame="_blank" w:history="1">
        <w:r w:rsidRPr="00700275">
          <w:rPr>
            <w:lang w:val="uk-UA" w:eastAsia="uk-UA"/>
          </w:rPr>
          <w:t>стат</w:t>
        </w:r>
        <w:r>
          <w:rPr>
            <w:lang w:val="uk-UA" w:eastAsia="uk-UA"/>
          </w:rPr>
          <w:t>ті</w:t>
        </w:r>
        <w:r w:rsidRPr="00700275">
          <w:rPr>
            <w:lang w:val="uk-UA" w:eastAsia="uk-UA"/>
          </w:rPr>
          <w:t xml:space="preserve"> 65</w:t>
        </w:r>
      </w:hyperlink>
      <w:r>
        <w:rPr>
          <w:lang w:val="uk-UA" w:eastAsia="uk-UA"/>
        </w:rPr>
        <w:t>-</w:t>
      </w:r>
      <w:hyperlink r:id="rId25" w:anchor="n1454" w:tgtFrame="_blank" w:history="1">
        <w:r w:rsidRPr="00700275">
          <w:rPr>
            <w:sz w:val="2"/>
            <w:szCs w:val="2"/>
            <w:lang w:val="uk-UA" w:eastAsia="uk-UA"/>
          </w:rPr>
          <w:t>-</w:t>
        </w:r>
        <w:r w:rsidRPr="00700275">
          <w:rPr>
            <w:lang w:val="uk-UA" w:eastAsia="uk-UA"/>
          </w:rPr>
          <w:t>2</w:t>
        </w:r>
      </w:hyperlink>
      <w:r w:rsidRPr="00700275">
        <w:rPr>
          <w:lang w:val="uk-UA" w:eastAsia="uk-UA"/>
        </w:rPr>
        <w:t xml:space="preserve"> Закону України «Про акціонерні товариства»</w:t>
      </w:r>
      <w:r>
        <w:rPr>
          <w:rStyle w:val="rvts0"/>
          <w:lang w:val="uk-UA"/>
        </w:rPr>
        <w:t xml:space="preserve"> (за необхідності) З</w:t>
      </w:r>
      <w:r w:rsidRPr="00F27DF8">
        <w:rPr>
          <w:rStyle w:val="rvts0"/>
          <w:lang w:val="uk-UA"/>
        </w:rPr>
        <w:t xml:space="preserve">аявник вимоги переказує грошові суми за акції, що придбаваються, у </w:t>
      </w:r>
      <w:r>
        <w:rPr>
          <w:rStyle w:val="rvts0"/>
          <w:lang w:val="uk-UA"/>
        </w:rPr>
        <w:t xml:space="preserve">наведеному нижче </w:t>
      </w:r>
      <w:r w:rsidRPr="00F27DF8">
        <w:rPr>
          <w:rStyle w:val="rvts0"/>
          <w:lang w:val="uk-UA"/>
        </w:rPr>
        <w:t xml:space="preserve">порядку, </w:t>
      </w:r>
      <w:r>
        <w:rPr>
          <w:rStyle w:val="rvts0"/>
          <w:lang w:val="uk-UA"/>
        </w:rPr>
        <w:t>та інформує про це Т</w:t>
      </w:r>
      <w:r w:rsidRPr="00F27DF8">
        <w:rPr>
          <w:rStyle w:val="rvts0"/>
          <w:lang w:val="uk-UA"/>
        </w:rPr>
        <w:t>овариство</w:t>
      </w:r>
      <w:r>
        <w:rPr>
          <w:rStyle w:val="rvts0"/>
          <w:lang w:val="uk-UA"/>
        </w:rPr>
        <w:t xml:space="preserve"> (з наданням документів, що підтверджують оплату акцій, які придбаваються)</w:t>
      </w:r>
      <w:r w:rsidRPr="00F27DF8">
        <w:rPr>
          <w:rStyle w:val="rvts0"/>
          <w:lang w:val="uk-UA"/>
        </w:rPr>
        <w:t>.</w:t>
      </w:r>
    </w:p>
    <w:p w:rsidR="00102D17" w:rsidRPr="009C532F" w:rsidRDefault="00102D17" w:rsidP="00102D17">
      <w:pPr>
        <w:tabs>
          <w:tab w:val="left" w:pos="851"/>
        </w:tabs>
        <w:spacing w:after="120"/>
        <w:ind w:firstLine="567"/>
        <w:jc w:val="both"/>
        <w:rPr>
          <w:rStyle w:val="rvts0"/>
          <w:lang w:val="uk-UA"/>
        </w:rPr>
      </w:pPr>
      <w:r w:rsidRPr="00F27DF8">
        <w:rPr>
          <w:rStyle w:val="rvts0"/>
          <w:lang w:val="uk-UA"/>
        </w:rPr>
        <w:t>Заявник вимоги сплачує ціну акцій акціонерам шляхом перерахування грошових су</w:t>
      </w:r>
      <w:r>
        <w:rPr>
          <w:rStyle w:val="rvts0"/>
          <w:lang w:val="uk-UA"/>
        </w:rPr>
        <w:t>м банківській уста</w:t>
      </w:r>
      <w:r w:rsidRPr="009C532F">
        <w:rPr>
          <w:rStyle w:val="rvts0"/>
          <w:lang w:val="uk-UA"/>
        </w:rPr>
        <w:t xml:space="preserve">нові </w:t>
      </w:r>
      <w:r w:rsidRPr="009C532F">
        <w:rPr>
          <w:bCs/>
          <w:lang w:val="uk-UA"/>
        </w:rPr>
        <w:t>ПАТ «АБ «РАДАБАНК»</w:t>
      </w:r>
      <w:r w:rsidRPr="009C532F">
        <w:rPr>
          <w:rStyle w:val="rvts0"/>
          <w:lang w:val="uk-UA"/>
        </w:rPr>
        <w:t>, в якій Заявником вимоги відкрито рахунок умовного зберігання (</w:t>
      </w:r>
      <w:proofErr w:type="spellStart"/>
      <w:r w:rsidRPr="009C532F">
        <w:rPr>
          <w:rStyle w:val="rvts0"/>
          <w:lang w:val="uk-UA"/>
        </w:rPr>
        <w:t>ескроу</w:t>
      </w:r>
      <w:proofErr w:type="spellEnd"/>
      <w:r w:rsidRPr="009C532F">
        <w:rPr>
          <w:rStyle w:val="rvts0"/>
          <w:lang w:val="uk-UA"/>
        </w:rPr>
        <w:t xml:space="preserve">), </w:t>
      </w:r>
      <w:proofErr w:type="spellStart"/>
      <w:r w:rsidRPr="009C532F">
        <w:rPr>
          <w:rStyle w:val="rvts0"/>
          <w:lang w:val="uk-UA"/>
        </w:rPr>
        <w:t>бенефіціарами</w:t>
      </w:r>
      <w:proofErr w:type="spellEnd"/>
      <w:r w:rsidRPr="009C532F">
        <w:rPr>
          <w:rStyle w:val="rvts0"/>
          <w:lang w:val="uk-UA"/>
        </w:rPr>
        <w:t xml:space="preserve"> якого є акціонери, у яких придбаваються акції (їхні спадкоємці або правонаступники, або інші особи, які відповідно до законодавства мають право на отримання коштів).</w:t>
      </w:r>
    </w:p>
    <w:p w:rsidR="00102D17" w:rsidRDefault="00102D17" w:rsidP="00102D17">
      <w:pPr>
        <w:tabs>
          <w:tab w:val="left" w:pos="851"/>
        </w:tabs>
        <w:spacing w:after="120"/>
        <w:ind w:firstLine="567"/>
        <w:jc w:val="both"/>
        <w:rPr>
          <w:rStyle w:val="rvts0"/>
          <w:lang w:val="uk-UA"/>
        </w:rPr>
      </w:pPr>
      <w:r w:rsidRPr="009C532F">
        <w:rPr>
          <w:rStyle w:val="rvts0"/>
          <w:lang w:val="uk-UA"/>
        </w:rPr>
        <w:t xml:space="preserve">Банківська установа </w:t>
      </w:r>
      <w:r w:rsidRPr="009C532F">
        <w:rPr>
          <w:bCs/>
          <w:lang w:val="uk-UA"/>
        </w:rPr>
        <w:t>ПАТ «АБ «РАДАБАНК»</w:t>
      </w:r>
      <w:r w:rsidRPr="009C532F">
        <w:rPr>
          <w:rStyle w:val="rvts0"/>
          <w:lang w:val="uk-UA"/>
        </w:rPr>
        <w:t>, в</w:t>
      </w:r>
      <w:r w:rsidRPr="00F27DF8">
        <w:rPr>
          <w:rStyle w:val="rvts0"/>
          <w:lang w:val="uk-UA"/>
        </w:rPr>
        <w:t xml:space="preserve"> якій відкрито рахунок умовного зберігання (</w:t>
      </w:r>
      <w:proofErr w:type="spellStart"/>
      <w:r w:rsidRPr="00F27DF8">
        <w:rPr>
          <w:rStyle w:val="rvts0"/>
          <w:lang w:val="uk-UA"/>
        </w:rPr>
        <w:t>ескроу</w:t>
      </w:r>
      <w:proofErr w:type="spellEnd"/>
      <w:r w:rsidRPr="00F27DF8">
        <w:rPr>
          <w:rStyle w:val="rvts0"/>
          <w:lang w:val="uk-UA"/>
        </w:rPr>
        <w:t xml:space="preserve">), </w:t>
      </w:r>
      <w:r w:rsidRPr="006C6920">
        <w:rPr>
          <w:rStyle w:val="rvts0"/>
          <w:b/>
          <w:lang w:val="uk-UA"/>
        </w:rPr>
        <w:t>протягом трьох років</w:t>
      </w:r>
      <w:r w:rsidRPr="00F27DF8">
        <w:rPr>
          <w:rStyle w:val="rvts0"/>
          <w:lang w:val="uk-UA"/>
        </w:rPr>
        <w:t xml:space="preserve"> зобов’язана здійснювати перерахування коштів акціонерам, акції яких придбаваються (їхнім спадкоємцям або правонаступникам, або іншим особам, які відповідно до законодавства мають право на отримання коштів), на зазначені ними рахунки у банківських установах або здійснювати виплату відповідних коштів готівкою.</w:t>
      </w:r>
    </w:p>
    <w:p w:rsidR="00102D17" w:rsidRDefault="00102D17" w:rsidP="00102D17">
      <w:pPr>
        <w:pStyle w:val="rvps2"/>
        <w:spacing w:before="0" w:beforeAutospacing="0" w:after="120" w:afterAutospacing="0"/>
        <w:ind w:firstLine="567"/>
        <w:jc w:val="both"/>
      </w:pPr>
      <w:r>
        <w:t>Перерахування всього обсягу грошових сум є належним виконанням Заявником вимоги зобов’язання щодо оплати акцій, що придбаваються.</w:t>
      </w:r>
    </w:p>
    <w:p w:rsidR="00102D17" w:rsidRDefault="00102D17" w:rsidP="00102D17">
      <w:pPr>
        <w:pStyle w:val="rvps2"/>
        <w:spacing w:before="0" w:beforeAutospacing="0" w:after="0" w:afterAutospacing="0"/>
        <w:ind w:firstLine="567"/>
        <w:jc w:val="both"/>
      </w:pPr>
      <w:bookmarkStart w:id="38" w:name="n1511"/>
      <w:bookmarkEnd w:id="38"/>
      <w:r>
        <w:t>Товариство зобов’язане протягом наступного робочого дня з дати отримання інформації про перерахування грошових сум за акції, що придбаваються, повідомити про це Центральний депозитарій цінних паперів.</w:t>
      </w:r>
    </w:p>
    <w:p w:rsidR="00102D17" w:rsidRDefault="00102D17" w:rsidP="00102D17">
      <w:pPr>
        <w:pStyle w:val="rvps2"/>
        <w:spacing w:before="0" w:beforeAutospacing="0" w:after="0" w:afterAutospacing="0"/>
        <w:ind w:firstLine="567"/>
        <w:jc w:val="both"/>
      </w:pPr>
    </w:p>
    <w:p w:rsidR="00102D17" w:rsidRPr="00DA3331" w:rsidRDefault="00102D17" w:rsidP="00102D17">
      <w:pPr>
        <w:ind w:firstLine="567"/>
        <w:jc w:val="both"/>
        <w:rPr>
          <w:b/>
          <w:lang w:val="uk-UA" w:eastAsia="uk-UA"/>
        </w:rPr>
      </w:pPr>
      <w:bookmarkStart w:id="39" w:name="n123"/>
      <w:bookmarkEnd w:id="39"/>
      <w:r w:rsidRPr="00DA3331">
        <w:rPr>
          <w:b/>
          <w:lang w:val="uk-UA" w:eastAsia="uk-UA"/>
        </w:rPr>
        <w:t>7.4.</w:t>
      </w:r>
      <w:r w:rsidRPr="00DA3331">
        <w:rPr>
          <w:b/>
          <w:lang w:eastAsia="uk-UA"/>
        </w:rPr>
        <w:t xml:space="preserve"> </w:t>
      </w:r>
      <w:r w:rsidRPr="00DA3331">
        <w:rPr>
          <w:b/>
          <w:lang w:val="uk-UA" w:eastAsia="uk-UA"/>
        </w:rPr>
        <w:t>П</w:t>
      </w:r>
      <w:proofErr w:type="spellStart"/>
      <w:r w:rsidRPr="00DA3331">
        <w:rPr>
          <w:b/>
          <w:lang w:eastAsia="uk-UA"/>
        </w:rPr>
        <w:t>орядок</w:t>
      </w:r>
      <w:proofErr w:type="spellEnd"/>
      <w:r w:rsidRPr="00DA3331">
        <w:rPr>
          <w:b/>
          <w:lang w:eastAsia="uk-UA"/>
        </w:rPr>
        <w:t xml:space="preserve"> </w:t>
      </w:r>
      <w:proofErr w:type="spellStart"/>
      <w:r w:rsidRPr="00DA3331">
        <w:rPr>
          <w:b/>
          <w:lang w:eastAsia="uk-UA"/>
        </w:rPr>
        <w:t>зняття</w:t>
      </w:r>
      <w:proofErr w:type="spellEnd"/>
      <w:r w:rsidRPr="00DA3331">
        <w:rPr>
          <w:b/>
          <w:lang w:eastAsia="uk-UA"/>
        </w:rPr>
        <w:t xml:space="preserve"> </w:t>
      </w:r>
      <w:proofErr w:type="spellStart"/>
      <w:r w:rsidRPr="00DA3331">
        <w:rPr>
          <w:b/>
          <w:lang w:eastAsia="uk-UA"/>
        </w:rPr>
        <w:t>обмеження</w:t>
      </w:r>
      <w:proofErr w:type="spellEnd"/>
      <w:r w:rsidRPr="00DA3331">
        <w:rPr>
          <w:b/>
          <w:lang w:eastAsia="uk-UA"/>
        </w:rPr>
        <w:t xml:space="preserve"> та </w:t>
      </w:r>
      <w:proofErr w:type="spellStart"/>
      <w:r w:rsidRPr="00DA3331">
        <w:rPr>
          <w:b/>
          <w:lang w:eastAsia="uk-UA"/>
        </w:rPr>
        <w:t>переведення</w:t>
      </w:r>
      <w:proofErr w:type="spellEnd"/>
      <w:r w:rsidRPr="00DA3331">
        <w:rPr>
          <w:b/>
          <w:lang w:eastAsia="uk-UA"/>
        </w:rPr>
        <w:t xml:space="preserve"> </w:t>
      </w:r>
      <w:proofErr w:type="spellStart"/>
      <w:r w:rsidRPr="00DA3331">
        <w:rPr>
          <w:b/>
          <w:lang w:eastAsia="uk-UA"/>
        </w:rPr>
        <w:t>депозитарними</w:t>
      </w:r>
      <w:proofErr w:type="spellEnd"/>
      <w:r w:rsidRPr="00DA3331">
        <w:rPr>
          <w:b/>
          <w:lang w:eastAsia="uk-UA"/>
        </w:rPr>
        <w:t xml:space="preserve"> </w:t>
      </w:r>
      <w:proofErr w:type="spellStart"/>
      <w:r w:rsidRPr="00DA3331">
        <w:rPr>
          <w:b/>
          <w:lang w:eastAsia="uk-UA"/>
        </w:rPr>
        <w:t>установами</w:t>
      </w:r>
      <w:proofErr w:type="spellEnd"/>
      <w:r w:rsidRPr="00DA3331">
        <w:rPr>
          <w:b/>
          <w:lang w:eastAsia="uk-UA"/>
        </w:rPr>
        <w:t xml:space="preserve"> прав на </w:t>
      </w:r>
      <w:proofErr w:type="spellStart"/>
      <w:r w:rsidRPr="00DA3331">
        <w:rPr>
          <w:b/>
          <w:lang w:eastAsia="uk-UA"/>
        </w:rPr>
        <w:t>акції</w:t>
      </w:r>
      <w:proofErr w:type="spellEnd"/>
      <w:r w:rsidRPr="00DA3331">
        <w:rPr>
          <w:b/>
          <w:lang w:val="uk-UA" w:eastAsia="uk-UA"/>
        </w:rPr>
        <w:t>:</w:t>
      </w:r>
    </w:p>
    <w:p w:rsidR="00102D17" w:rsidRDefault="00102D17" w:rsidP="00102D17">
      <w:pPr>
        <w:pStyle w:val="rvps2"/>
        <w:spacing w:before="0" w:beforeAutospacing="0" w:after="120" w:afterAutospacing="0"/>
        <w:ind w:firstLine="567"/>
        <w:jc w:val="both"/>
      </w:pPr>
      <w:r>
        <w:t xml:space="preserve">Центральний депозитарій цінних паперів </w:t>
      </w:r>
      <w:r w:rsidRPr="006C6920">
        <w:rPr>
          <w:b/>
        </w:rPr>
        <w:t>протягом трьох робочих днів</w:t>
      </w:r>
      <w:r>
        <w:t xml:space="preserve"> з дня отримання від Товариства інформації про перерахування в повному обсязі грошових сум за акції, що придбаваються Заявником вимоги, в порядку, встановленому законодавством про депозитарну систему, здійснює зняття обмеження, встановленого відповідно до п. 7.1.2. цієї Вимоги, та забезпечує переведення депозитарними установами прав на відповідні акції з рахунків їхніх власників на рахунок Заявника вимоги.</w:t>
      </w:r>
    </w:p>
    <w:p w:rsidR="00102D17" w:rsidRDefault="00102D17" w:rsidP="00102D17">
      <w:pPr>
        <w:pStyle w:val="rvps2"/>
        <w:spacing w:before="0" w:beforeAutospacing="0" w:after="0" w:afterAutospacing="0"/>
        <w:ind w:firstLine="567"/>
        <w:jc w:val="both"/>
      </w:pPr>
      <w:bookmarkStart w:id="40" w:name="n1517"/>
      <w:bookmarkEnd w:id="40"/>
      <w:r>
        <w:t>Центральний депозитарій цінних паперів у порядку, встановленому законодавством про депозитарну систему України, здійснює зняття обмеження, встановленого відповідно до п. 7.1.2. цієї Вимоги, у разі неотримання від Товариства інформації про те, що заявник вимоги надав документи, що підтверджують оплату акцій, які придбаваються, протягом одного робочого дня після 90 календарних днів з дня отримання Центральним депозитарієм від Товариства публічної безвідкличної вимоги.</w:t>
      </w:r>
    </w:p>
    <w:p w:rsidR="00102D17" w:rsidRDefault="00102D17" w:rsidP="00102D17">
      <w:pPr>
        <w:ind w:firstLine="567"/>
        <w:jc w:val="both"/>
        <w:rPr>
          <w:lang w:val="uk-UA" w:eastAsia="uk-UA"/>
        </w:rPr>
      </w:pPr>
      <w:bookmarkStart w:id="41" w:name="n124"/>
      <w:bookmarkEnd w:id="41"/>
    </w:p>
    <w:p w:rsidR="00102D17" w:rsidRPr="00DA3331" w:rsidRDefault="00102D17" w:rsidP="00102D17">
      <w:pPr>
        <w:spacing w:after="120"/>
        <w:ind w:firstLine="567"/>
        <w:jc w:val="both"/>
        <w:rPr>
          <w:b/>
          <w:lang w:val="uk-UA" w:eastAsia="uk-UA"/>
        </w:rPr>
      </w:pPr>
      <w:r w:rsidRPr="00DA3331">
        <w:rPr>
          <w:b/>
          <w:lang w:val="uk-UA" w:eastAsia="uk-UA"/>
        </w:rPr>
        <w:t>7.5.</w:t>
      </w:r>
      <w:r w:rsidRPr="00DA3331">
        <w:rPr>
          <w:b/>
          <w:lang w:eastAsia="uk-UA"/>
        </w:rPr>
        <w:t xml:space="preserve"> </w:t>
      </w:r>
      <w:r w:rsidRPr="00DA3331">
        <w:rPr>
          <w:b/>
          <w:lang w:val="uk-UA" w:eastAsia="uk-UA"/>
        </w:rPr>
        <w:t>П</w:t>
      </w:r>
      <w:proofErr w:type="spellStart"/>
      <w:r w:rsidRPr="00DA3331">
        <w:rPr>
          <w:b/>
          <w:lang w:eastAsia="uk-UA"/>
        </w:rPr>
        <w:t>орядок</w:t>
      </w:r>
      <w:proofErr w:type="spellEnd"/>
      <w:r w:rsidRPr="00DA3331">
        <w:rPr>
          <w:b/>
          <w:lang w:eastAsia="uk-UA"/>
        </w:rPr>
        <w:t xml:space="preserve"> та форма оплати </w:t>
      </w:r>
      <w:proofErr w:type="spellStart"/>
      <w:r w:rsidRPr="00DA3331">
        <w:rPr>
          <w:b/>
          <w:lang w:eastAsia="uk-UA"/>
        </w:rPr>
        <w:t>акцій</w:t>
      </w:r>
      <w:proofErr w:type="spellEnd"/>
      <w:r w:rsidRPr="00DA3331">
        <w:rPr>
          <w:b/>
          <w:lang w:val="uk-UA" w:eastAsia="uk-UA"/>
        </w:rPr>
        <w:t>:</w:t>
      </w:r>
    </w:p>
    <w:p w:rsidR="00102D17" w:rsidRDefault="00102D17" w:rsidP="00102D17">
      <w:pPr>
        <w:pStyle w:val="rvps2"/>
        <w:spacing w:before="0" w:beforeAutospacing="0" w:after="120" w:afterAutospacing="0"/>
        <w:ind w:firstLine="567"/>
        <w:jc w:val="both"/>
      </w:pPr>
      <w:r>
        <w:t>Акціонери, акції яких придбаваються (їхні спадкоємці або правонаступники, або інші особи, які відповідно до законодавства мають право на отримання коштів), для одержання коштів з рахунка умовного зберігання (</w:t>
      </w:r>
      <w:proofErr w:type="spellStart"/>
      <w:r>
        <w:t>ескроу</w:t>
      </w:r>
      <w:proofErr w:type="spellEnd"/>
      <w:r>
        <w:t xml:space="preserve">) мають звернутися до будь-якого відділення банківської </w:t>
      </w:r>
      <w:r w:rsidRPr="009C532F">
        <w:t xml:space="preserve">установи </w:t>
      </w:r>
      <w:r w:rsidRPr="009C532F">
        <w:rPr>
          <w:bCs/>
        </w:rPr>
        <w:t>ПАТ «АБ «РАДАБАНК»</w:t>
      </w:r>
      <w:r w:rsidRPr="009C532F">
        <w:t xml:space="preserve">, інформація про яку наведена у пункті 4 цієї Вимоги. Необхідна інформація про всі відділення </w:t>
      </w:r>
      <w:r w:rsidRPr="009C532F">
        <w:rPr>
          <w:bCs/>
        </w:rPr>
        <w:t>ПАТ «АБ «РАДАБАНК»</w:t>
      </w:r>
      <w:r>
        <w:rPr>
          <w:bCs/>
        </w:rPr>
        <w:t>,</w:t>
      </w:r>
      <w:r w:rsidRPr="009C532F">
        <w:t xml:space="preserve"> включаючи їх адреси, номера теле</w:t>
      </w:r>
      <w:r>
        <w:t>фонів та режим роботи, зазначена</w:t>
      </w:r>
      <w:r w:rsidRPr="009C532F">
        <w:t xml:space="preserve"> на офіційному сайті банківської установи:    </w:t>
      </w:r>
      <w:r w:rsidRPr="009C532F">
        <w:rPr>
          <w:b/>
        </w:rPr>
        <w:t>http://www.radabank.com.ua</w:t>
      </w:r>
    </w:p>
    <w:p w:rsidR="00102D17" w:rsidRPr="000968C9" w:rsidRDefault="00102D17" w:rsidP="00102D17">
      <w:pPr>
        <w:pStyle w:val="a3"/>
        <w:tabs>
          <w:tab w:val="num" w:pos="993"/>
        </w:tabs>
        <w:ind w:left="0" w:firstLine="567"/>
        <w:jc w:val="both"/>
        <w:rPr>
          <w:b/>
          <w:i/>
          <w:lang w:val="uk-UA"/>
        </w:rPr>
      </w:pPr>
      <w:r w:rsidRPr="000968C9">
        <w:rPr>
          <w:lang w:val="uk-UA"/>
        </w:rPr>
        <w:t xml:space="preserve">Для здійснення виплати (перерахування) </w:t>
      </w:r>
      <w:r>
        <w:rPr>
          <w:lang w:val="uk-UA"/>
        </w:rPr>
        <w:t xml:space="preserve">банківською установою </w:t>
      </w:r>
      <w:r w:rsidRPr="009C532F">
        <w:rPr>
          <w:bCs/>
        </w:rPr>
        <w:t>ПАТ «АБ «РАДАБАНК»</w:t>
      </w:r>
      <w:r w:rsidRPr="009C532F">
        <w:rPr>
          <w:lang w:val="uk-UA"/>
        </w:rPr>
        <w:t xml:space="preserve"> акціонеру грошових коштів, акціонер (уповноважений представник</w:t>
      </w:r>
      <w:r>
        <w:rPr>
          <w:lang w:val="uk-UA"/>
        </w:rPr>
        <w:t xml:space="preserve"> акціонера</w:t>
      </w:r>
      <w:r w:rsidRPr="000968C9">
        <w:rPr>
          <w:lang w:val="uk-UA"/>
        </w:rPr>
        <w:t xml:space="preserve">) надає в </w:t>
      </w:r>
      <w:r>
        <w:rPr>
          <w:lang w:val="uk-UA"/>
        </w:rPr>
        <w:t>банківську установу</w:t>
      </w:r>
      <w:r w:rsidRPr="000968C9">
        <w:rPr>
          <w:lang w:val="uk-UA"/>
        </w:rPr>
        <w:t xml:space="preserve"> наступні документи:</w:t>
      </w:r>
    </w:p>
    <w:p w:rsidR="00102D17" w:rsidRPr="008653CE" w:rsidRDefault="00102D17" w:rsidP="00102D17">
      <w:pPr>
        <w:pStyle w:val="a3"/>
        <w:numPr>
          <w:ilvl w:val="0"/>
          <w:numId w:val="4"/>
        </w:numPr>
        <w:tabs>
          <w:tab w:val="num" w:pos="993"/>
        </w:tabs>
        <w:ind w:left="0" w:firstLine="567"/>
        <w:jc w:val="both"/>
        <w:rPr>
          <w:lang w:val="uk-UA"/>
        </w:rPr>
      </w:pPr>
      <w:r w:rsidRPr="008653CE">
        <w:rPr>
          <w:lang w:val="uk-UA"/>
        </w:rPr>
        <w:t xml:space="preserve">паспорт, або інший документ, що посвідчує особу (з інформацією про прізвище, ім'я, по батькові, серію (за наявності), номер, найменування або код органу, що видав документ, дату видачі); </w:t>
      </w:r>
    </w:p>
    <w:p w:rsidR="00102D17" w:rsidRPr="008653CE" w:rsidRDefault="00102D17" w:rsidP="00102D17">
      <w:pPr>
        <w:pStyle w:val="a3"/>
        <w:ind w:left="0" w:firstLine="567"/>
        <w:jc w:val="both"/>
        <w:rPr>
          <w:lang w:val="uk-UA"/>
        </w:rPr>
      </w:pPr>
      <w:r w:rsidRPr="008653CE">
        <w:rPr>
          <w:lang w:val="uk-UA"/>
        </w:rPr>
        <w:t>- реєстраційний номер облікової картки платника податків (РНОКПП) (або ідентифікаційний номер згідно з Державним реєстром фізичних осіб - платників податків та інших обов'язкових платежів або без пред'явлення документа, що засвідчує її реєстрацію в Державному реєстрі фізичних осіб - платників податків та інших обов'язкових платежів, якщо в паспорті цієї особи контролюючими органами зроблено відмітку про наявність права здійснювати будь-які платежі за серією та номером паспорта або до паспорта внесені дані про реєстраційний номер облікової картки платника податки або територіальними підрозділами Державної міграційної служби України  внесені дані про РНОКПП (на зворотному боці ID картки)/унесений запис про відмову від прийняття реєстраційного номера облікової картки платника податків в електронному безконтактному носії, або в паспорті проставлено слово «відмова»;</w:t>
      </w:r>
    </w:p>
    <w:p w:rsidR="00102D17" w:rsidRPr="008653CE" w:rsidRDefault="00102D17" w:rsidP="00102D17">
      <w:pPr>
        <w:pStyle w:val="a3"/>
        <w:numPr>
          <w:ilvl w:val="0"/>
          <w:numId w:val="4"/>
        </w:numPr>
        <w:tabs>
          <w:tab w:val="num" w:pos="993"/>
        </w:tabs>
        <w:ind w:left="0" w:firstLine="567"/>
        <w:jc w:val="both"/>
        <w:rPr>
          <w:lang w:val="uk-UA"/>
        </w:rPr>
      </w:pPr>
      <w:r w:rsidRPr="008653CE">
        <w:rPr>
          <w:lang w:val="uk-UA"/>
        </w:rPr>
        <w:t>представник юридичної особи має також подати документи, що підтверджують його повноваження;</w:t>
      </w:r>
    </w:p>
    <w:p w:rsidR="00102D17" w:rsidRPr="008653CE" w:rsidRDefault="00102D17" w:rsidP="00102D17">
      <w:pPr>
        <w:pStyle w:val="a3"/>
        <w:numPr>
          <w:ilvl w:val="0"/>
          <w:numId w:val="4"/>
        </w:numPr>
        <w:tabs>
          <w:tab w:val="num" w:pos="993"/>
        </w:tabs>
        <w:ind w:left="0" w:firstLine="567"/>
        <w:jc w:val="both"/>
        <w:rPr>
          <w:lang w:val="uk-UA"/>
        </w:rPr>
      </w:pPr>
      <w:r w:rsidRPr="008653CE">
        <w:rPr>
          <w:lang w:val="uk-UA"/>
        </w:rPr>
        <w:t>заяву на виплату (перерахування) коштів (бланк заяви надається працівником банківської установи безпосередньо при особистому зверненні);</w:t>
      </w:r>
    </w:p>
    <w:p w:rsidR="00102D17" w:rsidRDefault="00102D17" w:rsidP="00102D17">
      <w:pPr>
        <w:pStyle w:val="a3"/>
        <w:numPr>
          <w:ilvl w:val="0"/>
          <w:numId w:val="4"/>
        </w:numPr>
        <w:tabs>
          <w:tab w:val="num" w:pos="993"/>
        </w:tabs>
        <w:ind w:left="0" w:firstLine="567"/>
        <w:jc w:val="both"/>
        <w:rPr>
          <w:lang w:val="uk-UA"/>
        </w:rPr>
      </w:pPr>
      <w:r w:rsidRPr="008653CE">
        <w:rPr>
          <w:lang w:val="uk-UA"/>
        </w:rPr>
        <w:t xml:space="preserve">інші документи на вимогу банківської установи, для здійснення належної ідентифікації та верифікації особи. </w:t>
      </w:r>
    </w:p>
    <w:p w:rsidR="00102D17" w:rsidRPr="002A2642" w:rsidRDefault="00102D17" w:rsidP="00102D17">
      <w:pPr>
        <w:ind w:firstLine="567"/>
        <w:jc w:val="both"/>
        <w:rPr>
          <w:lang w:val="uk-UA"/>
        </w:rPr>
      </w:pPr>
      <w:r w:rsidRPr="002A2642">
        <w:rPr>
          <w:lang w:val="uk-UA"/>
        </w:rPr>
        <w:t xml:space="preserve">Уповноважений працівник банківської установи </w:t>
      </w:r>
      <w:r w:rsidRPr="002A2642">
        <w:rPr>
          <w:bCs/>
          <w:lang w:val="uk-UA"/>
        </w:rPr>
        <w:t>ПАТ «АБ «РАДАБАНК»</w:t>
      </w:r>
      <w:r w:rsidRPr="002A2642">
        <w:rPr>
          <w:lang w:val="uk-UA"/>
        </w:rPr>
        <w:t xml:space="preserve"> здійснює ідентифікацію та верифікацію особи, яка звернулась за отриманням грошових коштів та пройшла перевірку реквізитів документів особи з інформацією, відповідно до списку о</w:t>
      </w:r>
      <w:r>
        <w:rPr>
          <w:lang w:val="uk-UA"/>
        </w:rPr>
        <w:t>сіб, у яких придбаваються акції</w:t>
      </w:r>
      <w:r w:rsidRPr="002A2642">
        <w:rPr>
          <w:lang w:val="uk-UA"/>
        </w:rPr>
        <w:t>.</w:t>
      </w:r>
      <w:r>
        <w:rPr>
          <w:lang w:val="uk-UA"/>
        </w:rPr>
        <w:t xml:space="preserve"> Такий список складається Товариством та надається банківській установі </w:t>
      </w:r>
      <w:proofErr w:type="spellStart"/>
      <w:r w:rsidRPr="008653CE">
        <w:t>відповідно</w:t>
      </w:r>
      <w:proofErr w:type="spellEnd"/>
      <w:r w:rsidRPr="008653CE">
        <w:t xml:space="preserve"> до п. 7.1.3. </w:t>
      </w:r>
      <w:proofErr w:type="spellStart"/>
      <w:r w:rsidRPr="008653CE">
        <w:t>цієї</w:t>
      </w:r>
      <w:proofErr w:type="spellEnd"/>
      <w:r w:rsidRPr="008653CE">
        <w:t xml:space="preserve"> </w:t>
      </w:r>
      <w:proofErr w:type="spellStart"/>
      <w:r w:rsidRPr="008653CE">
        <w:t>Вимоги</w:t>
      </w:r>
      <w:proofErr w:type="spellEnd"/>
      <w:r>
        <w:rPr>
          <w:lang w:val="uk-UA"/>
        </w:rPr>
        <w:t>.</w:t>
      </w:r>
    </w:p>
    <w:p w:rsidR="00102D17" w:rsidRPr="00336AA4" w:rsidRDefault="00102D17" w:rsidP="00102D17">
      <w:pPr>
        <w:ind w:firstLine="567"/>
        <w:jc w:val="both"/>
        <w:rPr>
          <w:lang w:val="uk-UA"/>
        </w:rPr>
      </w:pPr>
      <w:r w:rsidRPr="00336AA4">
        <w:rPr>
          <w:lang w:val="uk-UA"/>
        </w:rPr>
        <w:t xml:space="preserve">Результат перевірки даних </w:t>
      </w:r>
      <w:r>
        <w:rPr>
          <w:lang w:val="uk-UA"/>
        </w:rPr>
        <w:t>особи</w:t>
      </w:r>
      <w:r w:rsidRPr="00336AA4">
        <w:rPr>
          <w:lang w:val="uk-UA"/>
        </w:rPr>
        <w:t xml:space="preserve"> встановлюється після перевірки кожного окремого елемента інформації про особу. Такими елементами є:</w:t>
      </w:r>
    </w:p>
    <w:p w:rsidR="00102D17" w:rsidRPr="00336AA4" w:rsidRDefault="00102D17" w:rsidP="00102D17">
      <w:pPr>
        <w:ind w:firstLine="567"/>
        <w:jc w:val="both"/>
        <w:rPr>
          <w:lang w:val="uk-UA"/>
        </w:rPr>
      </w:pPr>
      <w:r w:rsidRPr="00336AA4">
        <w:rPr>
          <w:lang w:val="uk-UA"/>
        </w:rPr>
        <w:t>-</w:t>
      </w:r>
      <w:r>
        <w:rPr>
          <w:lang w:val="uk-UA"/>
        </w:rPr>
        <w:t xml:space="preserve"> </w:t>
      </w:r>
      <w:r w:rsidRPr="00336AA4">
        <w:rPr>
          <w:lang w:val="uk-UA"/>
        </w:rPr>
        <w:t>прізвище, ім’я, по батькові;</w:t>
      </w:r>
    </w:p>
    <w:p w:rsidR="00102D17" w:rsidRPr="00336AA4" w:rsidRDefault="00102D17" w:rsidP="00102D17">
      <w:pPr>
        <w:ind w:firstLine="567"/>
        <w:jc w:val="both"/>
        <w:rPr>
          <w:lang w:val="uk-UA"/>
        </w:rPr>
      </w:pPr>
      <w:r w:rsidRPr="00336AA4">
        <w:rPr>
          <w:lang w:val="uk-UA"/>
        </w:rPr>
        <w:t>- реєстраційний номер облікової картки платника податків (за наявності);</w:t>
      </w:r>
    </w:p>
    <w:p w:rsidR="00102D17" w:rsidRPr="00336AA4" w:rsidRDefault="00102D17" w:rsidP="00102D17">
      <w:pPr>
        <w:ind w:firstLine="567"/>
        <w:jc w:val="both"/>
        <w:rPr>
          <w:lang w:val="uk-UA"/>
        </w:rPr>
      </w:pPr>
      <w:r w:rsidRPr="00336AA4">
        <w:rPr>
          <w:lang w:val="uk-UA"/>
        </w:rPr>
        <w:t>- серія (за наявності) та номер паспорта або іншого документа, що посвідчує особу;</w:t>
      </w:r>
    </w:p>
    <w:p w:rsidR="00102D17" w:rsidRPr="00336AA4" w:rsidRDefault="00102D17" w:rsidP="00102D17">
      <w:pPr>
        <w:ind w:firstLine="567"/>
        <w:jc w:val="both"/>
        <w:rPr>
          <w:lang w:val="uk-UA"/>
        </w:rPr>
      </w:pPr>
      <w:r w:rsidRPr="00336AA4">
        <w:rPr>
          <w:lang w:val="uk-UA"/>
        </w:rPr>
        <w:t>- дата видачі паспорта або іншого документа, що посвідчує особу;</w:t>
      </w:r>
    </w:p>
    <w:p w:rsidR="00102D17" w:rsidRPr="00336AA4" w:rsidRDefault="00102D17" w:rsidP="00102D17">
      <w:pPr>
        <w:ind w:firstLine="567"/>
        <w:jc w:val="both"/>
        <w:rPr>
          <w:lang w:val="uk-UA"/>
        </w:rPr>
      </w:pPr>
      <w:r w:rsidRPr="00336AA4">
        <w:rPr>
          <w:lang w:val="uk-UA"/>
        </w:rPr>
        <w:t>- найменування або код органу, яким видано паспорт або інший документ, що посвідчує особу.</w:t>
      </w:r>
    </w:p>
    <w:p w:rsidR="00102D17" w:rsidRPr="002A2642" w:rsidRDefault="00102D17" w:rsidP="00102D17">
      <w:pPr>
        <w:ind w:firstLine="567"/>
        <w:jc w:val="both"/>
        <w:rPr>
          <w:lang w:val="uk-UA"/>
        </w:rPr>
      </w:pPr>
      <w:r w:rsidRPr="00336AA4">
        <w:rPr>
          <w:lang w:val="uk-UA"/>
        </w:rPr>
        <w:t xml:space="preserve">Результат вважається позитивним за умови повної відповідності документів, </w:t>
      </w:r>
      <w:r>
        <w:rPr>
          <w:lang w:val="uk-UA"/>
        </w:rPr>
        <w:t>наданих  особою, відомостям щодо цієї особи</w:t>
      </w:r>
      <w:r w:rsidRPr="00336AA4">
        <w:rPr>
          <w:lang w:val="uk-UA"/>
        </w:rPr>
        <w:t xml:space="preserve">, які містяться в </w:t>
      </w:r>
      <w:r>
        <w:rPr>
          <w:lang w:val="uk-UA"/>
        </w:rPr>
        <w:t xml:space="preserve">списку </w:t>
      </w:r>
      <w:r w:rsidRPr="002A2642">
        <w:rPr>
          <w:lang w:val="uk-UA"/>
        </w:rPr>
        <w:t>о</w:t>
      </w:r>
      <w:r>
        <w:rPr>
          <w:lang w:val="uk-UA"/>
        </w:rPr>
        <w:t>сіб, у яких придбаваються акції</w:t>
      </w:r>
      <w:r w:rsidRPr="00336AA4">
        <w:rPr>
          <w:lang w:val="uk-UA"/>
        </w:rPr>
        <w:t xml:space="preserve">, наданого </w:t>
      </w:r>
      <w:r>
        <w:rPr>
          <w:lang w:val="uk-UA"/>
        </w:rPr>
        <w:t xml:space="preserve">банківській установі </w:t>
      </w:r>
      <w:r w:rsidRPr="003800A1">
        <w:rPr>
          <w:lang w:val="uk-UA"/>
        </w:rPr>
        <w:t>відповідно до п. 7.1.3. цієї Вимоги</w:t>
      </w:r>
      <w:r>
        <w:rPr>
          <w:lang w:val="uk-UA"/>
        </w:rPr>
        <w:t>.</w:t>
      </w:r>
    </w:p>
    <w:p w:rsidR="00102D17" w:rsidRPr="008653CE" w:rsidRDefault="00102D17" w:rsidP="00102D17">
      <w:pPr>
        <w:pStyle w:val="a3"/>
        <w:ind w:left="0" w:firstLine="567"/>
        <w:jc w:val="both"/>
        <w:rPr>
          <w:lang w:val="uk-UA"/>
        </w:rPr>
      </w:pPr>
      <w:r w:rsidRPr="00336AA4">
        <w:rPr>
          <w:lang w:val="uk-UA"/>
        </w:rPr>
        <w:t>Якщо документи, надані</w:t>
      </w:r>
      <w:r>
        <w:rPr>
          <w:lang w:val="uk-UA"/>
        </w:rPr>
        <w:t xml:space="preserve"> особою</w:t>
      </w:r>
      <w:r w:rsidRPr="00336AA4">
        <w:rPr>
          <w:lang w:val="uk-UA"/>
        </w:rPr>
        <w:t xml:space="preserve">, не відповідають  відомостям </w:t>
      </w:r>
      <w:r>
        <w:rPr>
          <w:lang w:val="uk-UA"/>
        </w:rPr>
        <w:t>щодо цієї особи</w:t>
      </w:r>
      <w:r w:rsidRPr="00336AA4">
        <w:rPr>
          <w:lang w:val="uk-UA"/>
        </w:rPr>
        <w:t xml:space="preserve">, які містяться в списку </w:t>
      </w:r>
      <w:r w:rsidRPr="002A2642">
        <w:rPr>
          <w:lang w:val="uk-UA"/>
        </w:rPr>
        <w:t>о</w:t>
      </w:r>
      <w:r>
        <w:rPr>
          <w:lang w:val="uk-UA"/>
        </w:rPr>
        <w:t>сіб, у яких придбаваються акції</w:t>
      </w:r>
      <w:r w:rsidRPr="00336AA4">
        <w:rPr>
          <w:lang w:val="uk-UA"/>
        </w:rPr>
        <w:t xml:space="preserve">, виплата (перерахування) грошових коштів на користь </w:t>
      </w:r>
      <w:r>
        <w:rPr>
          <w:lang w:val="uk-UA"/>
        </w:rPr>
        <w:t>такої особи</w:t>
      </w:r>
      <w:r w:rsidRPr="00336AA4">
        <w:rPr>
          <w:lang w:val="uk-UA"/>
        </w:rPr>
        <w:t xml:space="preserve"> не здійснюється до моменту  надання документів, які підтверджують  зміну даних </w:t>
      </w:r>
      <w:r>
        <w:rPr>
          <w:lang w:val="uk-UA"/>
        </w:rPr>
        <w:t>цієї особи</w:t>
      </w:r>
      <w:r w:rsidRPr="00336AA4">
        <w:rPr>
          <w:lang w:val="uk-UA"/>
        </w:rPr>
        <w:t>. Виплати спадкоємцям здійснюється за результатами розгляду їх індивідуальних звернень, на підставі документів  про спадщину.</w:t>
      </w:r>
    </w:p>
    <w:p w:rsidR="00102D17" w:rsidRPr="008653CE" w:rsidRDefault="00102D17" w:rsidP="00102D17">
      <w:pPr>
        <w:pStyle w:val="rvps2"/>
        <w:spacing w:before="0" w:beforeAutospacing="0" w:after="0" w:afterAutospacing="0"/>
        <w:ind w:firstLine="567"/>
        <w:jc w:val="both"/>
      </w:pPr>
      <w:bookmarkStart w:id="42" w:name="n1514"/>
      <w:bookmarkEnd w:id="42"/>
      <w:r w:rsidRPr="008653CE">
        <w:t xml:space="preserve">Після встановлення особи акціонера (його спадкоємця чи правонаступника або іншої особи, яка відповідно до законодавства має право на отримання коштів) та перевірки наявності в нього права на одержання коштів (згідно із списком осіб, складеним відповідно до п. 7.1.3. цієї Вимоги, а для спадкоємців, правонаступників або інших осіб, які відповідно до законодавства мають право на отримання коштів, - також згідно з документами, що підтверджують їх правомочність) банківська установа </w:t>
      </w:r>
      <w:r w:rsidRPr="008653CE">
        <w:rPr>
          <w:bCs/>
        </w:rPr>
        <w:t>ПАТ «АБ «РАДАБАНК»</w:t>
      </w:r>
      <w:r w:rsidRPr="008653CE">
        <w:t>, що здійснює обслуговування рахунка умовного зберігання (</w:t>
      </w:r>
      <w:proofErr w:type="spellStart"/>
      <w:r w:rsidRPr="008653CE">
        <w:t>ескроу</w:t>
      </w:r>
      <w:proofErr w:type="spellEnd"/>
      <w:r w:rsidRPr="008653CE">
        <w:t>), здійснює перерахування коштів на рахунок, зазначений акціонером (його спадкоємцем або правонаступником), або, на їхню вимогу, здійснює виплату відповідних коштів готівкою.</w:t>
      </w:r>
    </w:p>
    <w:p w:rsidR="00102D17" w:rsidRPr="00CD4EB4" w:rsidRDefault="00102D17" w:rsidP="00102D17">
      <w:pPr>
        <w:pStyle w:val="a3"/>
        <w:ind w:left="0" w:firstLine="567"/>
        <w:jc w:val="both"/>
        <w:rPr>
          <w:lang w:val="uk-UA"/>
        </w:rPr>
      </w:pPr>
      <w:r w:rsidRPr="008653CE">
        <w:rPr>
          <w:lang w:val="uk-UA"/>
        </w:rPr>
        <w:t xml:space="preserve">Заяви на виплату (перерахування) акціонерам грошових коштів розглядаються банківською установою </w:t>
      </w:r>
      <w:r w:rsidRPr="008653CE">
        <w:rPr>
          <w:bCs/>
        </w:rPr>
        <w:t>ПАТ «АБ «РАДАБАНК»</w:t>
      </w:r>
      <w:r w:rsidRPr="008653CE">
        <w:rPr>
          <w:bCs/>
          <w:lang w:val="uk-UA"/>
        </w:rPr>
        <w:t xml:space="preserve"> </w:t>
      </w:r>
      <w:r w:rsidRPr="008653CE">
        <w:rPr>
          <w:lang w:val="uk-UA"/>
        </w:rPr>
        <w:t>у строк, що не перевищує  п’яти банківських днів.</w:t>
      </w:r>
      <w:r w:rsidRPr="00CD4EB4">
        <w:rPr>
          <w:lang w:val="uk-UA"/>
        </w:rPr>
        <w:t xml:space="preserve"> </w:t>
      </w:r>
    </w:p>
    <w:p w:rsidR="00102D17" w:rsidRPr="007F1AE4" w:rsidRDefault="00102D17" w:rsidP="00102D17">
      <w:pPr>
        <w:ind w:firstLine="567"/>
        <w:jc w:val="both"/>
        <w:rPr>
          <w:lang w:val="uk-UA" w:eastAsia="uk-UA"/>
        </w:rPr>
      </w:pPr>
    </w:p>
    <w:p w:rsidR="00102D17" w:rsidRPr="00DA3331" w:rsidRDefault="00102D17" w:rsidP="00102D17">
      <w:pPr>
        <w:spacing w:after="120"/>
        <w:ind w:firstLine="567"/>
        <w:jc w:val="both"/>
        <w:rPr>
          <w:b/>
          <w:lang w:val="uk-UA" w:eastAsia="uk-UA"/>
        </w:rPr>
      </w:pPr>
      <w:bookmarkStart w:id="43" w:name="n125"/>
      <w:bookmarkEnd w:id="43"/>
      <w:r w:rsidRPr="00DA3331">
        <w:rPr>
          <w:b/>
          <w:lang w:val="uk-UA" w:eastAsia="uk-UA"/>
        </w:rPr>
        <w:t>7.6.</w:t>
      </w:r>
      <w:r w:rsidRPr="00DA3331">
        <w:rPr>
          <w:b/>
          <w:lang w:eastAsia="uk-UA"/>
        </w:rPr>
        <w:t xml:space="preserve"> </w:t>
      </w:r>
      <w:r w:rsidRPr="00DA3331">
        <w:rPr>
          <w:b/>
          <w:lang w:val="uk-UA" w:eastAsia="uk-UA"/>
        </w:rPr>
        <w:t>П</w:t>
      </w:r>
      <w:proofErr w:type="spellStart"/>
      <w:r w:rsidRPr="00DA3331">
        <w:rPr>
          <w:b/>
          <w:lang w:eastAsia="uk-UA"/>
        </w:rPr>
        <w:t>орядок</w:t>
      </w:r>
      <w:proofErr w:type="spellEnd"/>
      <w:r w:rsidRPr="00DA3331">
        <w:rPr>
          <w:b/>
          <w:lang w:eastAsia="uk-UA"/>
        </w:rPr>
        <w:t xml:space="preserve"> </w:t>
      </w:r>
      <w:proofErr w:type="spellStart"/>
      <w:r w:rsidRPr="00DA3331">
        <w:rPr>
          <w:b/>
          <w:lang w:eastAsia="uk-UA"/>
        </w:rPr>
        <w:t>компенсації</w:t>
      </w:r>
      <w:proofErr w:type="spellEnd"/>
      <w:r w:rsidRPr="00DA3331">
        <w:rPr>
          <w:b/>
          <w:lang w:eastAsia="uk-UA"/>
        </w:rPr>
        <w:t xml:space="preserve"> </w:t>
      </w:r>
      <w:proofErr w:type="spellStart"/>
      <w:r w:rsidRPr="00DA3331">
        <w:rPr>
          <w:b/>
          <w:lang w:eastAsia="uk-UA"/>
        </w:rPr>
        <w:t>витрат</w:t>
      </w:r>
      <w:proofErr w:type="spellEnd"/>
      <w:r w:rsidRPr="00DA3331">
        <w:rPr>
          <w:b/>
          <w:lang w:eastAsia="uk-UA"/>
        </w:rPr>
        <w:t xml:space="preserve">, </w:t>
      </w:r>
      <w:proofErr w:type="spellStart"/>
      <w:r w:rsidRPr="00DA3331">
        <w:rPr>
          <w:b/>
          <w:lang w:eastAsia="uk-UA"/>
        </w:rPr>
        <w:t>що</w:t>
      </w:r>
      <w:proofErr w:type="spellEnd"/>
      <w:r w:rsidRPr="00DA3331">
        <w:rPr>
          <w:b/>
          <w:lang w:eastAsia="uk-UA"/>
        </w:rPr>
        <w:t xml:space="preserve"> </w:t>
      </w:r>
      <w:proofErr w:type="spellStart"/>
      <w:r w:rsidRPr="00DA3331">
        <w:rPr>
          <w:b/>
          <w:lang w:eastAsia="uk-UA"/>
        </w:rPr>
        <w:t>пов’язані</w:t>
      </w:r>
      <w:proofErr w:type="spellEnd"/>
      <w:r w:rsidRPr="00DA3331">
        <w:rPr>
          <w:b/>
          <w:lang w:eastAsia="uk-UA"/>
        </w:rPr>
        <w:t xml:space="preserve"> з </w:t>
      </w:r>
      <w:proofErr w:type="spellStart"/>
      <w:r w:rsidRPr="00DA3331">
        <w:rPr>
          <w:b/>
          <w:lang w:eastAsia="uk-UA"/>
        </w:rPr>
        <w:t>реалізацією</w:t>
      </w:r>
      <w:proofErr w:type="spellEnd"/>
      <w:r w:rsidRPr="00DA3331">
        <w:rPr>
          <w:b/>
          <w:lang w:eastAsia="uk-UA"/>
        </w:rPr>
        <w:t xml:space="preserve"> </w:t>
      </w:r>
      <w:proofErr w:type="spellStart"/>
      <w:r w:rsidRPr="00DA3331">
        <w:rPr>
          <w:b/>
          <w:lang w:eastAsia="uk-UA"/>
        </w:rPr>
        <w:t>Вимоги</w:t>
      </w:r>
      <w:proofErr w:type="spellEnd"/>
      <w:r w:rsidRPr="00DA3331">
        <w:rPr>
          <w:b/>
          <w:lang w:val="uk-UA" w:eastAsia="uk-UA"/>
        </w:rPr>
        <w:t>:</w:t>
      </w:r>
    </w:p>
    <w:p w:rsidR="00102D17" w:rsidRDefault="00102D17" w:rsidP="00102D17">
      <w:pPr>
        <w:ind w:firstLine="567"/>
        <w:jc w:val="both"/>
        <w:rPr>
          <w:rStyle w:val="rvts0"/>
          <w:lang w:val="uk-UA"/>
        </w:rPr>
      </w:pPr>
      <w:r>
        <w:rPr>
          <w:rStyle w:val="rvts0"/>
          <w:lang w:val="uk-UA"/>
        </w:rPr>
        <w:t>В</w:t>
      </w:r>
      <w:r w:rsidRPr="007F1AE4">
        <w:rPr>
          <w:rStyle w:val="rvts0"/>
          <w:lang w:val="uk-UA"/>
        </w:rPr>
        <w:t>сі витрати, пов’язані з відкриттям та обслуговуванням рахунка умовного зберігання (</w:t>
      </w:r>
      <w:proofErr w:type="spellStart"/>
      <w:r w:rsidRPr="007F1AE4">
        <w:rPr>
          <w:rStyle w:val="rvts0"/>
          <w:lang w:val="uk-UA"/>
        </w:rPr>
        <w:t>ескроу</w:t>
      </w:r>
      <w:proofErr w:type="spellEnd"/>
      <w:r w:rsidRPr="007F1AE4">
        <w:rPr>
          <w:rStyle w:val="rvts0"/>
          <w:lang w:val="uk-UA"/>
        </w:rPr>
        <w:t xml:space="preserve">), несе </w:t>
      </w:r>
      <w:r>
        <w:rPr>
          <w:rStyle w:val="rvts0"/>
          <w:lang w:val="uk-UA"/>
        </w:rPr>
        <w:t>З</w:t>
      </w:r>
      <w:r w:rsidRPr="007F1AE4">
        <w:rPr>
          <w:rStyle w:val="rvts0"/>
          <w:lang w:val="uk-UA"/>
        </w:rPr>
        <w:t>аявник вимоги. Банк не має права здійснювати будь-які утримання з коштів, що виплачуються акціонерам (їхнім спадкоємцям або правонаступникам, або іншим особам, які відповідно до законодавства мають право на отримання коштів).</w:t>
      </w:r>
    </w:p>
    <w:p w:rsidR="00102D17" w:rsidRPr="00ED7B17" w:rsidRDefault="00102D17" w:rsidP="00102D17">
      <w:pPr>
        <w:ind w:firstLine="567"/>
        <w:jc w:val="both"/>
        <w:rPr>
          <w:lang w:val="uk-UA"/>
        </w:rPr>
      </w:pPr>
      <w:r w:rsidRPr="00ED7B17">
        <w:rPr>
          <w:lang w:val="uk-UA"/>
        </w:rPr>
        <w:t>Витрати Товариства, пов’язані з виконанням вимог ст. 65-2 Закону України «Про акціонерні товариства», компенсуються за рахунок Заявника вимоги, протягом 20 робочих днів з дня надходження відповідної письмової заяви від Товариства разом із доданими оригіналами або завіреними копіями документів, що підтверджують вказані витрати.</w:t>
      </w:r>
    </w:p>
    <w:p w:rsidR="00102D17" w:rsidRDefault="00102D17" w:rsidP="00102D17">
      <w:pPr>
        <w:ind w:firstLine="567"/>
        <w:jc w:val="both"/>
        <w:rPr>
          <w:lang w:val="uk-UA"/>
        </w:rPr>
      </w:pPr>
      <w:r w:rsidRPr="003825D6">
        <w:rPr>
          <w:lang w:val="uk-UA"/>
        </w:rPr>
        <w:br/>
      </w:r>
      <w:r w:rsidRPr="00827CE2">
        <w:rPr>
          <w:lang w:val="uk-UA"/>
        </w:rPr>
        <w:t xml:space="preserve">           </w:t>
      </w:r>
      <w:r w:rsidRPr="003F4F5C">
        <w:rPr>
          <w:lang w:val="uk-UA"/>
        </w:rPr>
        <w:t>14 листопада 2018</w:t>
      </w:r>
      <w:r>
        <w:rPr>
          <w:lang w:val="uk-UA"/>
        </w:rPr>
        <w:t xml:space="preserve"> року</w:t>
      </w:r>
    </w:p>
    <w:p w:rsidR="00102D17" w:rsidRDefault="00102D17" w:rsidP="00102D17">
      <w:pPr>
        <w:tabs>
          <w:tab w:val="left" w:pos="5447"/>
        </w:tabs>
        <w:ind w:firstLine="567"/>
        <w:jc w:val="both"/>
        <w:rPr>
          <w:lang w:val="uk-UA"/>
        </w:rPr>
      </w:pPr>
    </w:p>
    <w:p w:rsidR="00102D17" w:rsidRDefault="00102D17" w:rsidP="00102D17">
      <w:pPr>
        <w:tabs>
          <w:tab w:val="left" w:pos="5447"/>
        </w:tabs>
        <w:ind w:firstLine="567"/>
        <w:jc w:val="both"/>
        <w:rPr>
          <w:lang w:val="uk-UA"/>
        </w:rPr>
      </w:pPr>
    </w:p>
    <w:p w:rsidR="00102D17" w:rsidRDefault="00102D17" w:rsidP="00102D17">
      <w:pPr>
        <w:tabs>
          <w:tab w:val="left" w:pos="5447"/>
        </w:tabs>
        <w:ind w:firstLine="567"/>
        <w:jc w:val="both"/>
        <w:rPr>
          <w:lang w:val="uk-UA"/>
        </w:rPr>
      </w:pPr>
      <w:r w:rsidRPr="0019686A">
        <w:rPr>
          <w:lang w:val="uk-UA"/>
        </w:rPr>
        <w:t>__________________</w:t>
      </w:r>
      <w:r>
        <w:rPr>
          <w:lang w:val="uk-UA"/>
        </w:rPr>
        <w:t xml:space="preserve">                                </w:t>
      </w:r>
      <w:r>
        <w:rPr>
          <w:lang w:eastAsia="uk-UA"/>
        </w:rPr>
        <w:t xml:space="preserve">Алимова </w:t>
      </w:r>
      <w:proofErr w:type="spellStart"/>
      <w:r>
        <w:rPr>
          <w:lang w:eastAsia="uk-UA"/>
        </w:rPr>
        <w:t>Світлана</w:t>
      </w:r>
      <w:proofErr w:type="spellEnd"/>
      <w:r>
        <w:rPr>
          <w:lang w:eastAsia="uk-UA"/>
        </w:rPr>
        <w:t xml:space="preserve"> </w:t>
      </w:r>
      <w:proofErr w:type="spellStart"/>
      <w:r>
        <w:rPr>
          <w:lang w:eastAsia="uk-UA"/>
        </w:rPr>
        <w:t>Іванівна</w:t>
      </w:r>
      <w:proofErr w:type="spellEnd"/>
    </w:p>
    <w:p w:rsidR="00102D17" w:rsidRPr="0050263A" w:rsidRDefault="00102D17" w:rsidP="00102D17">
      <w:pPr>
        <w:tabs>
          <w:tab w:val="left" w:pos="5447"/>
        </w:tabs>
        <w:ind w:firstLine="567"/>
        <w:jc w:val="both"/>
        <w:rPr>
          <w:b/>
          <w:sz w:val="20"/>
          <w:szCs w:val="20"/>
          <w:lang w:val="uk-UA"/>
        </w:rPr>
      </w:pPr>
      <w:r w:rsidRPr="0050263A">
        <w:rPr>
          <w:sz w:val="20"/>
          <w:szCs w:val="20"/>
          <w:lang w:val="uk-UA"/>
        </w:rPr>
        <w:t xml:space="preserve">   </w:t>
      </w:r>
      <w:r>
        <w:rPr>
          <w:sz w:val="20"/>
          <w:szCs w:val="20"/>
          <w:lang w:val="uk-UA"/>
        </w:rPr>
        <w:t xml:space="preserve">        </w:t>
      </w:r>
      <w:r w:rsidRPr="0050263A">
        <w:rPr>
          <w:sz w:val="20"/>
          <w:szCs w:val="20"/>
          <w:lang w:val="uk-UA"/>
        </w:rPr>
        <w:t xml:space="preserve">  (підпис)</w:t>
      </w:r>
    </w:p>
    <w:p w:rsidR="00102D17" w:rsidRPr="008B2BB8" w:rsidRDefault="00102D17" w:rsidP="00102D17">
      <w:pPr>
        <w:ind w:firstLine="567"/>
        <w:jc w:val="both"/>
        <w:rPr>
          <w:lang w:val="uk-UA"/>
        </w:rPr>
      </w:pPr>
    </w:p>
    <w:p w:rsidR="00102D17" w:rsidRPr="008644AC" w:rsidRDefault="00102D17" w:rsidP="00102D17">
      <w:pPr>
        <w:tabs>
          <w:tab w:val="left" w:pos="5447"/>
        </w:tabs>
        <w:ind w:firstLine="567"/>
        <w:jc w:val="both"/>
        <w:rPr>
          <w:b/>
          <w:lang w:val="uk-UA"/>
        </w:rPr>
      </w:pPr>
    </w:p>
    <w:p w:rsidR="00102D17" w:rsidRDefault="00102D17" w:rsidP="00102D17">
      <w:pPr>
        <w:tabs>
          <w:tab w:val="left" w:pos="5447"/>
        </w:tabs>
        <w:ind w:firstLine="567"/>
        <w:jc w:val="both"/>
        <w:rPr>
          <w:lang w:val="uk-UA"/>
        </w:rPr>
      </w:pPr>
      <w:r w:rsidRPr="001867BE">
        <w:rPr>
          <w:b/>
          <w:lang w:val="uk-UA"/>
        </w:rPr>
        <w:t xml:space="preserve">ІІ) </w:t>
      </w:r>
      <w:r w:rsidRPr="00156A5A">
        <w:rPr>
          <w:lang w:val="uk-UA" w:eastAsia="uk-UA"/>
        </w:rPr>
        <w:t xml:space="preserve">Дата відправлення засвідченої копії Вимоги разом із засвідченою копією договору, укладеного між Заявником вимоги та банківською установою </w:t>
      </w:r>
      <w:r w:rsidRPr="008653CE">
        <w:rPr>
          <w:bCs/>
        </w:rPr>
        <w:t>ПАТ «АБ «РАДАБАНК»</w:t>
      </w:r>
      <w:r w:rsidRPr="00156A5A">
        <w:rPr>
          <w:lang w:val="uk-UA" w:eastAsia="uk-UA"/>
        </w:rPr>
        <w:t xml:space="preserve">, до Центрального депозитарію цінних </w:t>
      </w:r>
      <w:r w:rsidRPr="00645C95">
        <w:rPr>
          <w:lang w:val="uk-UA" w:eastAsia="uk-UA"/>
        </w:rPr>
        <w:t>паперів -</w:t>
      </w:r>
      <w:r w:rsidRPr="00645C95">
        <w:rPr>
          <w:sz w:val="26"/>
          <w:szCs w:val="26"/>
          <w:lang w:val="uk-UA" w:eastAsia="uk-UA"/>
        </w:rPr>
        <w:t xml:space="preserve"> </w:t>
      </w:r>
      <w:r w:rsidR="003F4F5C" w:rsidRPr="003F4F5C">
        <w:rPr>
          <w:lang w:val="uk-UA"/>
        </w:rPr>
        <w:t>19</w:t>
      </w:r>
      <w:r w:rsidRPr="003F4F5C">
        <w:rPr>
          <w:lang w:val="uk-UA"/>
        </w:rPr>
        <w:t xml:space="preserve"> листопада 2018</w:t>
      </w:r>
      <w:bookmarkStart w:id="44" w:name="_GoBack"/>
      <w:bookmarkEnd w:id="44"/>
      <w:r>
        <w:rPr>
          <w:lang w:val="uk-UA"/>
        </w:rPr>
        <w:t xml:space="preserve"> року.</w:t>
      </w:r>
    </w:p>
    <w:p w:rsidR="00616AF3" w:rsidRPr="00102D17" w:rsidRDefault="00616AF3">
      <w:pPr>
        <w:rPr>
          <w:lang w:val="uk-UA"/>
        </w:rPr>
      </w:pPr>
    </w:p>
    <w:sectPr w:rsidR="00616AF3" w:rsidRPr="00102D17" w:rsidSect="00102D17">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30F40"/>
    <w:multiLevelType w:val="hybridMultilevel"/>
    <w:tmpl w:val="89AABA76"/>
    <w:lvl w:ilvl="0" w:tplc="C1460B22">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
    <w:nsid w:val="37ED306D"/>
    <w:multiLevelType w:val="multilevel"/>
    <w:tmpl w:val="F2DED976"/>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nsid w:val="3BF278D5"/>
    <w:multiLevelType w:val="multilevel"/>
    <w:tmpl w:val="9DE02576"/>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7"/>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nsid w:val="41FA5794"/>
    <w:multiLevelType w:val="hybridMultilevel"/>
    <w:tmpl w:val="299C91AE"/>
    <w:lvl w:ilvl="0" w:tplc="33CED1A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A191860"/>
    <w:multiLevelType w:val="multilevel"/>
    <w:tmpl w:val="9C88A0F0"/>
    <w:lvl w:ilvl="0">
      <w:start w:val="1"/>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7BC8032A"/>
    <w:multiLevelType w:val="multilevel"/>
    <w:tmpl w:val="2566336A"/>
    <w:lvl w:ilvl="0">
      <w:start w:val="1"/>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A26"/>
    <w:rsid w:val="00000A7D"/>
    <w:rsid w:val="00001884"/>
    <w:rsid w:val="00003D04"/>
    <w:rsid w:val="000050D6"/>
    <w:rsid w:val="0001119D"/>
    <w:rsid w:val="00014948"/>
    <w:rsid w:val="000221C5"/>
    <w:rsid w:val="00022591"/>
    <w:rsid w:val="000227CF"/>
    <w:rsid w:val="00024F97"/>
    <w:rsid w:val="0002515D"/>
    <w:rsid w:val="00030441"/>
    <w:rsid w:val="00036984"/>
    <w:rsid w:val="00036CB0"/>
    <w:rsid w:val="000411C5"/>
    <w:rsid w:val="000412EE"/>
    <w:rsid w:val="00042605"/>
    <w:rsid w:val="00053772"/>
    <w:rsid w:val="00060DD8"/>
    <w:rsid w:val="0006106C"/>
    <w:rsid w:val="000630AE"/>
    <w:rsid w:val="00064A5D"/>
    <w:rsid w:val="000652D0"/>
    <w:rsid w:val="00067480"/>
    <w:rsid w:val="00070004"/>
    <w:rsid w:val="000765DA"/>
    <w:rsid w:val="00076CDA"/>
    <w:rsid w:val="00076E9A"/>
    <w:rsid w:val="00077BE2"/>
    <w:rsid w:val="00077E12"/>
    <w:rsid w:val="00083C20"/>
    <w:rsid w:val="0008571E"/>
    <w:rsid w:val="0009409F"/>
    <w:rsid w:val="000A29F8"/>
    <w:rsid w:val="000A5C9B"/>
    <w:rsid w:val="000B31BC"/>
    <w:rsid w:val="000C124F"/>
    <w:rsid w:val="000C3C4A"/>
    <w:rsid w:val="000C4BCB"/>
    <w:rsid w:val="000E07FE"/>
    <w:rsid w:val="000E39DD"/>
    <w:rsid w:val="000F1D8B"/>
    <w:rsid w:val="000F24F6"/>
    <w:rsid w:val="000F2A2B"/>
    <w:rsid w:val="000F2DD0"/>
    <w:rsid w:val="000F510D"/>
    <w:rsid w:val="000F5151"/>
    <w:rsid w:val="00102D17"/>
    <w:rsid w:val="00103DB4"/>
    <w:rsid w:val="00113F67"/>
    <w:rsid w:val="001163E4"/>
    <w:rsid w:val="00116D0B"/>
    <w:rsid w:val="00125795"/>
    <w:rsid w:val="00125E4E"/>
    <w:rsid w:val="00127E4F"/>
    <w:rsid w:val="0013130B"/>
    <w:rsid w:val="00133186"/>
    <w:rsid w:val="00136290"/>
    <w:rsid w:val="00137C3E"/>
    <w:rsid w:val="001415C4"/>
    <w:rsid w:val="00141785"/>
    <w:rsid w:val="0014215E"/>
    <w:rsid w:val="001423EF"/>
    <w:rsid w:val="00144388"/>
    <w:rsid w:val="00151FE4"/>
    <w:rsid w:val="001523D0"/>
    <w:rsid w:val="00153DE6"/>
    <w:rsid w:val="00160E78"/>
    <w:rsid w:val="001648BA"/>
    <w:rsid w:val="00165F95"/>
    <w:rsid w:val="001745D9"/>
    <w:rsid w:val="001822B4"/>
    <w:rsid w:val="0018371E"/>
    <w:rsid w:val="001844F6"/>
    <w:rsid w:val="00186CB5"/>
    <w:rsid w:val="00186E96"/>
    <w:rsid w:val="0019417E"/>
    <w:rsid w:val="00194422"/>
    <w:rsid w:val="001952BD"/>
    <w:rsid w:val="001A5AA1"/>
    <w:rsid w:val="001C031F"/>
    <w:rsid w:val="001C6820"/>
    <w:rsid w:val="001C7021"/>
    <w:rsid w:val="001C7800"/>
    <w:rsid w:val="001D12F5"/>
    <w:rsid w:val="001D1A2C"/>
    <w:rsid w:val="001D4346"/>
    <w:rsid w:val="001D5DFB"/>
    <w:rsid w:val="001E3935"/>
    <w:rsid w:val="001E6AE4"/>
    <w:rsid w:val="001F12D7"/>
    <w:rsid w:val="001F1E5C"/>
    <w:rsid w:val="001F206C"/>
    <w:rsid w:val="001F219E"/>
    <w:rsid w:val="00200444"/>
    <w:rsid w:val="00211DAD"/>
    <w:rsid w:val="002154C9"/>
    <w:rsid w:val="00215EE7"/>
    <w:rsid w:val="002204C9"/>
    <w:rsid w:val="00222E3E"/>
    <w:rsid w:val="00224589"/>
    <w:rsid w:val="00230334"/>
    <w:rsid w:val="0023208E"/>
    <w:rsid w:val="00232796"/>
    <w:rsid w:val="00235439"/>
    <w:rsid w:val="002371A0"/>
    <w:rsid w:val="00243325"/>
    <w:rsid w:val="00250730"/>
    <w:rsid w:val="00254571"/>
    <w:rsid w:val="00254CB2"/>
    <w:rsid w:val="00254D35"/>
    <w:rsid w:val="00257848"/>
    <w:rsid w:val="00257F82"/>
    <w:rsid w:val="00261B76"/>
    <w:rsid w:val="00262856"/>
    <w:rsid w:val="00264994"/>
    <w:rsid w:val="002653F2"/>
    <w:rsid w:val="00265EFF"/>
    <w:rsid w:val="00266458"/>
    <w:rsid w:val="00271700"/>
    <w:rsid w:val="00276433"/>
    <w:rsid w:val="00291265"/>
    <w:rsid w:val="00292732"/>
    <w:rsid w:val="00294A46"/>
    <w:rsid w:val="002A2432"/>
    <w:rsid w:val="002A2FC8"/>
    <w:rsid w:val="002A738F"/>
    <w:rsid w:val="002A793A"/>
    <w:rsid w:val="002B4FC7"/>
    <w:rsid w:val="002B6B3D"/>
    <w:rsid w:val="002C4691"/>
    <w:rsid w:val="002C7795"/>
    <w:rsid w:val="002D181D"/>
    <w:rsid w:val="002D2531"/>
    <w:rsid w:val="002D4096"/>
    <w:rsid w:val="002E31E6"/>
    <w:rsid w:val="002E3DE0"/>
    <w:rsid w:val="002E55B6"/>
    <w:rsid w:val="002E5A6A"/>
    <w:rsid w:val="002E69C3"/>
    <w:rsid w:val="002F03D6"/>
    <w:rsid w:val="002F2255"/>
    <w:rsid w:val="002F3D4B"/>
    <w:rsid w:val="002F4AA9"/>
    <w:rsid w:val="002F5414"/>
    <w:rsid w:val="00307C43"/>
    <w:rsid w:val="003158EF"/>
    <w:rsid w:val="0032022D"/>
    <w:rsid w:val="00326580"/>
    <w:rsid w:val="00331A70"/>
    <w:rsid w:val="003361E6"/>
    <w:rsid w:val="00337F61"/>
    <w:rsid w:val="00341D4A"/>
    <w:rsid w:val="00344832"/>
    <w:rsid w:val="003449DB"/>
    <w:rsid w:val="00351669"/>
    <w:rsid w:val="00353351"/>
    <w:rsid w:val="00357012"/>
    <w:rsid w:val="00360F55"/>
    <w:rsid w:val="003629EF"/>
    <w:rsid w:val="003650B8"/>
    <w:rsid w:val="0036547A"/>
    <w:rsid w:val="003664F8"/>
    <w:rsid w:val="00370678"/>
    <w:rsid w:val="00372503"/>
    <w:rsid w:val="00373577"/>
    <w:rsid w:val="003752E8"/>
    <w:rsid w:val="003754BC"/>
    <w:rsid w:val="00375DC1"/>
    <w:rsid w:val="003806FE"/>
    <w:rsid w:val="0038297C"/>
    <w:rsid w:val="00383E60"/>
    <w:rsid w:val="003854EF"/>
    <w:rsid w:val="00397C75"/>
    <w:rsid w:val="003A17F1"/>
    <w:rsid w:val="003A5E02"/>
    <w:rsid w:val="003B12D4"/>
    <w:rsid w:val="003B3A54"/>
    <w:rsid w:val="003B651A"/>
    <w:rsid w:val="003C08E9"/>
    <w:rsid w:val="003D3E2D"/>
    <w:rsid w:val="003D4A9D"/>
    <w:rsid w:val="003E0580"/>
    <w:rsid w:val="003E117D"/>
    <w:rsid w:val="003E5CC1"/>
    <w:rsid w:val="003F29E9"/>
    <w:rsid w:val="003F3FB1"/>
    <w:rsid w:val="003F4F5C"/>
    <w:rsid w:val="00400F01"/>
    <w:rsid w:val="0041015A"/>
    <w:rsid w:val="0041141F"/>
    <w:rsid w:val="00411A3B"/>
    <w:rsid w:val="00412D3D"/>
    <w:rsid w:val="00412EFC"/>
    <w:rsid w:val="00425C2B"/>
    <w:rsid w:val="00427874"/>
    <w:rsid w:val="00433CBC"/>
    <w:rsid w:val="00440D92"/>
    <w:rsid w:val="004412D3"/>
    <w:rsid w:val="0044562B"/>
    <w:rsid w:val="00454816"/>
    <w:rsid w:val="00455310"/>
    <w:rsid w:val="004613F9"/>
    <w:rsid w:val="0046188B"/>
    <w:rsid w:val="00461EF6"/>
    <w:rsid w:val="004655C0"/>
    <w:rsid w:val="00466186"/>
    <w:rsid w:val="00466239"/>
    <w:rsid w:val="00466503"/>
    <w:rsid w:val="004729E4"/>
    <w:rsid w:val="00482197"/>
    <w:rsid w:val="004830B3"/>
    <w:rsid w:val="00486900"/>
    <w:rsid w:val="00486CF3"/>
    <w:rsid w:val="004903A7"/>
    <w:rsid w:val="00496E1B"/>
    <w:rsid w:val="004A7923"/>
    <w:rsid w:val="004B129D"/>
    <w:rsid w:val="004B1A15"/>
    <w:rsid w:val="004B44BC"/>
    <w:rsid w:val="004B4B87"/>
    <w:rsid w:val="004B6328"/>
    <w:rsid w:val="004B6B4B"/>
    <w:rsid w:val="004E5167"/>
    <w:rsid w:val="004E60C5"/>
    <w:rsid w:val="004E64B7"/>
    <w:rsid w:val="004E7C79"/>
    <w:rsid w:val="004F4674"/>
    <w:rsid w:val="004F5BD0"/>
    <w:rsid w:val="005009D9"/>
    <w:rsid w:val="005018FA"/>
    <w:rsid w:val="005323AB"/>
    <w:rsid w:val="005343BB"/>
    <w:rsid w:val="00535272"/>
    <w:rsid w:val="005355C5"/>
    <w:rsid w:val="00541B8B"/>
    <w:rsid w:val="00543CC4"/>
    <w:rsid w:val="005652B8"/>
    <w:rsid w:val="00575129"/>
    <w:rsid w:val="00576203"/>
    <w:rsid w:val="00581A29"/>
    <w:rsid w:val="0058316D"/>
    <w:rsid w:val="005841B8"/>
    <w:rsid w:val="005870FA"/>
    <w:rsid w:val="00587BCB"/>
    <w:rsid w:val="00591D5E"/>
    <w:rsid w:val="0059464C"/>
    <w:rsid w:val="005A290F"/>
    <w:rsid w:val="005A4789"/>
    <w:rsid w:val="005A5F73"/>
    <w:rsid w:val="005A7287"/>
    <w:rsid w:val="005A733A"/>
    <w:rsid w:val="005A7A36"/>
    <w:rsid w:val="005B5D50"/>
    <w:rsid w:val="005B763F"/>
    <w:rsid w:val="005C002A"/>
    <w:rsid w:val="005C31CD"/>
    <w:rsid w:val="005C477B"/>
    <w:rsid w:val="005C7623"/>
    <w:rsid w:val="005D1EA6"/>
    <w:rsid w:val="005D5303"/>
    <w:rsid w:val="005D6E36"/>
    <w:rsid w:val="005D78E6"/>
    <w:rsid w:val="005E326F"/>
    <w:rsid w:val="005E78E0"/>
    <w:rsid w:val="005F09AF"/>
    <w:rsid w:val="005F2ED7"/>
    <w:rsid w:val="005F36F9"/>
    <w:rsid w:val="006029FC"/>
    <w:rsid w:val="006076C6"/>
    <w:rsid w:val="0061124E"/>
    <w:rsid w:val="006156AE"/>
    <w:rsid w:val="00616AF3"/>
    <w:rsid w:val="00617143"/>
    <w:rsid w:val="00620D4E"/>
    <w:rsid w:val="006249EF"/>
    <w:rsid w:val="0062512B"/>
    <w:rsid w:val="006308ED"/>
    <w:rsid w:val="00632E1E"/>
    <w:rsid w:val="00633EC6"/>
    <w:rsid w:val="00634D61"/>
    <w:rsid w:val="0063681C"/>
    <w:rsid w:val="0064790A"/>
    <w:rsid w:val="0065038A"/>
    <w:rsid w:val="0065123F"/>
    <w:rsid w:val="0065161E"/>
    <w:rsid w:val="00651E72"/>
    <w:rsid w:val="006521C4"/>
    <w:rsid w:val="006531A3"/>
    <w:rsid w:val="00655CC3"/>
    <w:rsid w:val="006618EE"/>
    <w:rsid w:val="00665023"/>
    <w:rsid w:val="00665090"/>
    <w:rsid w:val="00665D9C"/>
    <w:rsid w:val="0067004C"/>
    <w:rsid w:val="00670278"/>
    <w:rsid w:val="006810F3"/>
    <w:rsid w:val="0068172E"/>
    <w:rsid w:val="00682930"/>
    <w:rsid w:val="0068295C"/>
    <w:rsid w:val="006875D6"/>
    <w:rsid w:val="006A2133"/>
    <w:rsid w:val="006A245B"/>
    <w:rsid w:val="006A2A84"/>
    <w:rsid w:val="006A3957"/>
    <w:rsid w:val="006A7AEF"/>
    <w:rsid w:val="006B0513"/>
    <w:rsid w:val="006B13F9"/>
    <w:rsid w:val="006B2472"/>
    <w:rsid w:val="006B3C01"/>
    <w:rsid w:val="006B6FD8"/>
    <w:rsid w:val="006D5465"/>
    <w:rsid w:val="006D7B00"/>
    <w:rsid w:val="006E04D1"/>
    <w:rsid w:val="006E0976"/>
    <w:rsid w:val="006E4930"/>
    <w:rsid w:val="006E6110"/>
    <w:rsid w:val="006E7199"/>
    <w:rsid w:val="006F5271"/>
    <w:rsid w:val="00702613"/>
    <w:rsid w:val="00712330"/>
    <w:rsid w:val="00714C1D"/>
    <w:rsid w:val="00715B17"/>
    <w:rsid w:val="00715D40"/>
    <w:rsid w:val="0072025B"/>
    <w:rsid w:val="0072198C"/>
    <w:rsid w:val="00730ED0"/>
    <w:rsid w:val="007421E4"/>
    <w:rsid w:val="00746356"/>
    <w:rsid w:val="0075172B"/>
    <w:rsid w:val="00754585"/>
    <w:rsid w:val="007554ED"/>
    <w:rsid w:val="007606E4"/>
    <w:rsid w:val="00760BDE"/>
    <w:rsid w:val="00766E94"/>
    <w:rsid w:val="00770EA6"/>
    <w:rsid w:val="00771C99"/>
    <w:rsid w:val="00780E12"/>
    <w:rsid w:val="00783573"/>
    <w:rsid w:val="007842AD"/>
    <w:rsid w:val="00784467"/>
    <w:rsid w:val="007847F1"/>
    <w:rsid w:val="00785DC8"/>
    <w:rsid w:val="00785EC7"/>
    <w:rsid w:val="007931A1"/>
    <w:rsid w:val="00795F77"/>
    <w:rsid w:val="007964C4"/>
    <w:rsid w:val="007A32FD"/>
    <w:rsid w:val="007A4A26"/>
    <w:rsid w:val="007A4E4E"/>
    <w:rsid w:val="007A6946"/>
    <w:rsid w:val="007A6A0D"/>
    <w:rsid w:val="007B1704"/>
    <w:rsid w:val="007B2FE8"/>
    <w:rsid w:val="007C2C97"/>
    <w:rsid w:val="007D00EF"/>
    <w:rsid w:val="007D2BD6"/>
    <w:rsid w:val="007D56DA"/>
    <w:rsid w:val="007E452C"/>
    <w:rsid w:val="007F07AD"/>
    <w:rsid w:val="007F5509"/>
    <w:rsid w:val="008127E8"/>
    <w:rsid w:val="0082268C"/>
    <w:rsid w:val="0082287C"/>
    <w:rsid w:val="00825EB0"/>
    <w:rsid w:val="0082691B"/>
    <w:rsid w:val="00833AE8"/>
    <w:rsid w:val="00834A99"/>
    <w:rsid w:val="008351A5"/>
    <w:rsid w:val="00835989"/>
    <w:rsid w:val="00842F63"/>
    <w:rsid w:val="00843D8A"/>
    <w:rsid w:val="008572FF"/>
    <w:rsid w:val="00857870"/>
    <w:rsid w:val="008623F7"/>
    <w:rsid w:val="00881829"/>
    <w:rsid w:val="00882CDF"/>
    <w:rsid w:val="0088643C"/>
    <w:rsid w:val="008947A2"/>
    <w:rsid w:val="008955B3"/>
    <w:rsid w:val="008A5048"/>
    <w:rsid w:val="008A576B"/>
    <w:rsid w:val="008B18C7"/>
    <w:rsid w:val="008B2273"/>
    <w:rsid w:val="008B2C0C"/>
    <w:rsid w:val="008C4713"/>
    <w:rsid w:val="008C6C5A"/>
    <w:rsid w:val="008D2929"/>
    <w:rsid w:val="008D3993"/>
    <w:rsid w:val="008D6DE4"/>
    <w:rsid w:val="008D6FD8"/>
    <w:rsid w:val="008E0755"/>
    <w:rsid w:val="008E4539"/>
    <w:rsid w:val="008E481F"/>
    <w:rsid w:val="008E5B66"/>
    <w:rsid w:val="008F3371"/>
    <w:rsid w:val="00903C47"/>
    <w:rsid w:val="0090430A"/>
    <w:rsid w:val="009063CD"/>
    <w:rsid w:val="0090706E"/>
    <w:rsid w:val="0091143F"/>
    <w:rsid w:val="00911AD0"/>
    <w:rsid w:val="009128EE"/>
    <w:rsid w:val="009162B8"/>
    <w:rsid w:val="009253C4"/>
    <w:rsid w:val="00926AE9"/>
    <w:rsid w:val="00931527"/>
    <w:rsid w:val="009371EC"/>
    <w:rsid w:val="00945738"/>
    <w:rsid w:val="00947090"/>
    <w:rsid w:val="00947A9C"/>
    <w:rsid w:val="00952FF7"/>
    <w:rsid w:val="0096704B"/>
    <w:rsid w:val="0097046B"/>
    <w:rsid w:val="00970EB9"/>
    <w:rsid w:val="00971EB1"/>
    <w:rsid w:val="00973BDC"/>
    <w:rsid w:val="009750DF"/>
    <w:rsid w:val="00981BCB"/>
    <w:rsid w:val="00984F3A"/>
    <w:rsid w:val="0098677F"/>
    <w:rsid w:val="00987693"/>
    <w:rsid w:val="009918C6"/>
    <w:rsid w:val="00993566"/>
    <w:rsid w:val="00994B59"/>
    <w:rsid w:val="00995EF0"/>
    <w:rsid w:val="009A039C"/>
    <w:rsid w:val="009A6A3C"/>
    <w:rsid w:val="009B0232"/>
    <w:rsid w:val="009C4987"/>
    <w:rsid w:val="009D4A0F"/>
    <w:rsid w:val="009D590B"/>
    <w:rsid w:val="009E08DF"/>
    <w:rsid w:val="009E0AE8"/>
    <w:rsid w:val="009E14A2"/>
    <w:rsid w:val="009E1D77"/>
    <w:rsid w:val="009E305E"/>
    <w:rsid w:val="009E4D08"/>
    <w:rsid w:val="009E581C"/>
    <w:rsid w:val="009F1FCD"/>
    <w:rsid w:val="009F2A5C"/>
    <w:rsid w:val="00A0038E"/>
    <w:rsid w:val="00A019C9"/>
    <w:rsid w:val="00A01E07"/>
    <w:rsid w:val="00A03E66"/>
    <w:rsid w:val="00A053E0"/>
    <w:rsid w:val="00A06D7C"/>
    <w:rsid w:val="00A1384F"/>
    <w:rsid w:val="00A1545F"/>
    <w:rsid w:val="00A164FB"/>
    <w:rsid w:val="00A16776"/>
    <w:rsid w:val="00A207F1"/>
    <w:rsid w:val="00A20FB6"/>
    <w:rsid w:val="00A24FA5"/>
    <w:rsid w:val="00A26358"/>
    <w:rsid w:val="00A30FA4"/>
    <w:rsid w:val="00A320A2"/>
    <w:rsid w:val="00A4019A"/>
    <w:rsid w:val="00A40FF7"/>
    <w:rsid w:val="00A4131E"/>
    <w:rsid w:val="00A413F0"/>
    <w:rsid w:val="00A431B0"/>
    <w:rsid w:val="00A456C1"/>
    <w:rsid w:val="00A46A46"/>
    <w:rsid w:val="00A51266"/>
    <w:rsid w:val="00A54D14"/>
    <w:rsid w:val="00A55170"/>
    <w:rsid w:val="00A56F07"/>
    <w:rsid w:val="00A573E1"/>
    <w:rsid w:val="00A60052"/>
    <w:rsid w:val="00A63037"/>
    <w:rsid w:val="00A64442"/>
    <w:rsid w:val="00A65A8D"/>
    <w:rsid w:val="00A6676A"/>
    <w:rsid w:val="00A73897"/>
    <w:rsid w:val="00A851B6"/>
    <w:rsid w:val="00A91D5B"/>
    <w:rsid w:val="00A972E7"/>
    <w:rsid w:val="00AA1620"/>
    <w:rsid w:val="00AB45A3"/>
    <w:rsid w:val="00AB4F6B"/>
    <w:rsid w:val="00AB508F"/>
    <w:rsid w:val="00AB5F35"/>
    <w:rsid w:val="00AB761E"/>
    <w:rsid w:val="00AC1385"/>
    <w:rsid w:val="00AC6F7E"/>
    <w:rsid w:val="00AC715F"/>
    <w:rsid w:val="00AD42AD"/>
    <w:rsid w:val="00AE03D6"/>
    <w:rsid w:val="00AE4E25"/>
    <w:rsid w:val="00AE5433"/>
    <w:rsid w:val="00AE6751"/>
    <w:rsid w:val="00AF3A4C"/>
    <w:rsid w:val="00AF5AF5"/>
    <w:rsid w:val="00B00407"/>
    <w:rsid w:val="00B05743"/>
    <w:rsid w:val="00B1178D"/>
    <w:rsid w:val="00B134AD"/>
    <w:rsid w:val="00B154DD"/>
    <w:rsid w:val="00B21E08"/>
    <w:rsid w:val="00B33207"/>
    <w:rsid w:val="00B371EA"/>
    <w:rsid w:val="00B4165A"/>
    <w:rsid w:val="00B42C1B"/>
    <w:rsid w:val="00B43F38"/>
    <w:rsid w:val="00B4576F"/>
    <w:rsid w:val="00B46DFB"/>
    <w:rsid w:val="00B50F6E"/>
    <w:rsid w:val="00B6068F"/>
    <w:rsid w:val="00B70538"/>
    <w:rsid w:val="00B72FCD"/>
    <w:rsid w:val="00B73075"/>
    <w:rsid w:val="00B770F1"/>
    <w:rsid w:val="00B81FAC"/>
    <w:rsid w:val="00B86E58"/>
    <w:rsid w:val="00B900D7"/>
    <w:rsid w:val="00B9256B"/>
    <w:rsid w:val="00B9538D"/>
    <w:rsid w:val="00BA1468"/>
    <w:rsid w:val="00BA394E"/>
    <w:rsid w:val="00BA7097"/>
    <w:rsid w:val="00BB16F3"/>
    <w:rsid w:val="00BB3CB4"/>
    <w:rsid w:val="00BB3FC7"/>
    <w:rsid w:val="00BC4ADF"/>
    <w:rsid w:val="00BD06E7"/>
    <w:rsid w:val="00BD1735"/>
    <w:rsid w:val="00BD292E"/>
    <w:rsid w:val="00BD44B0"/>
    <w:rsid w:val="00BE654A"/>
    <w:rsid w:val="00BE6848"/>
    <w:rsid w:val="00BF2CC0"/>
    <w:rsid w:val="00BF663C"/>
    <w:rsid w:val="00BF6832"/>
    <w:rsid w:val="00C020E3"/>
    <w:rsid w:val="00C0239B"/>
    <w:rsid w:val="00C06C83"/>
    <w:rsid w:val="00C07342"/>
    <w:rsid w:val="00C11098"/>
    <w:rsid w:val="00C119DC"/>
    <w:rsid w:val="00C1251D"/>
    <w:rsid w:val="00C13B2F"/>
    <w:rsid w:val="00C14E36"/>
    <w:rsid w:val="00C150F1"/>
    <w:rsid w:val="00C16172"/>
    <w:rsid w:val="00C16817"/>
    <w:rsid w:val="00C24530"/>
    <w:rsid w:val="00C25A6F"/>
    <w:rsid w:val="00C2698D"/>
    <w:rsid w:val="00C27C29"/>
    <w:rsid w:val="00C31FF0"/>
    <w:rsid w:val="00C32787"/>
    <w:rsid w:val="00C43BE6"/>
    <w:rsid w:val="00C43DE4"/>
    <w:rsid w:val="00C448D6"/>
    <w:rsid w:val="00C4513A"/>
    <w:rsid w:val="00C46537"/>
    <w:rsid w:val="00C6158A"/>
    <w:rsid w:val="00C62F13"/>
    <w:rsid w:val="00C63768"/>
    <w:rsid w:val="00C71C45"/>
    <w:rsid w:val="00C77124"/>
    <w:rsid w:val="00C81460"/>
    <w:rsid w:val="00C90C3A"/>
    <w:rsid w:val="00C932B8"/>
    <w:rsid w:val="00C95D15"/>
    <w:rsid w:val="00C9667D"/>
    <w:rsid w:val="00C97D97"/>
    <w:rsid w:val="00CA3E39"/>
    <w:rsid w:val="00CA606C"/>
    <w:rsid w:val="00CB01D5"/>
    <w:rsid w:val="00CB1120"/>
    <w:rsid w:val="00CB1BA2"/>
    <w:rsid w:val="00CB2042"/>
    <w:rsid w:val="00CB6235"/>
    <w:rsid w:val="00CC0137"/>
    <w:rsid w:val="00CC3618"/>
    <w:rsid w:val="00CC6474"/>
    <w:rsid w:val="00CC6D47"/>
    <w:rsid w:val="00CD0166"/>
    <w:rsid w:val="00CD1996"/>
    <w:rsid w:val="00CD68D5"/>
    <w:rsid w:val="00CD719B"/>
    <w:rsid w:val="00CE120B"/>
    <w:rsid w:val="00CE3B4B"/>
    <w:rsid w:val="00CF4E4A"/>
    <w:rsid w:val="00D00843"/>
    <w:rsid w:val="00D018E8"/>
    <w:rsid w:val="00D0351F"/>
    <w:rsid w:val="00D052E8"/>
    <w:rsid w:val="00D05E4F"/>
    <w:rsid w:val="00D17F73"/>
    <w:rsid w:val="00D226C9"/>
    <w:rsid w:val="00D2339D"/>
    <w:rsid w:val="00D26C5F"/>
    <w:rsid w:val="00D337BC"/>
    <w:rsid w:val="00D47223"/>
    <w:rsid w:val="00D50B3B"/>
    <w:rsid w:val="00D54667"/>
    <w:rsid w:val="00D6004D"/>
    <w:rsid w:val="00D71779"/>
    <w:rsid w:val="00D77FF1"/>
    <w:rsid w:val="00D838FD"/>
    <w:rsid w:val="00D8421C"/>
    <w:rsid w:val="00D8439A"/>
    <w:rsid w:val="00D86D7E"/>
    <w:rsid w:val="00D87909"/>
    <w:rsid w:val="00D93241"/>
    <w:rsid w:val="00D93CD7"/>
    <w:rsid w:val="00DA0D03"/>
    <w:rsid w:val="00DA49EA"/>
    <w:rsid w:val="00DB1510"/>
    <w:rsid w:val="00DC2B9C"/>
    <w:rsid w:val="00DC32BA"/>
    <w:rsid w:val="00DC44D2"/>
    <w:rsid w:val="00DD3C7F"/>
    <w:rsid w:val="00DD6773"/>
    <w:rsid w:val="00DE7022"/>
    <w:rsid w:val="00DF28D5"/>
    <w:rsid w:val="00DF4DF5"/>
    <w:rsid w:val="00E008F6"/>
    <w:rsid w:val="00E00E59"/>
    <w:rsid w:val="00E04548"/>
    <w:rsid w:val="00E070CE"/>
    <w:rsid w:val="00E153EF"/>
    <w:rsid w:val="00E154FD"/>
    <w:rsid w:val="00E17901"/>
    <w:rsid w:val="00E17979"/>
    <w:rsid w:val="00E25042"/>
    <w:rsid w:val="00E315D6"/>
    <w:rsid w:val="00E32E29"/>
    <w:rsid w:val="00E37E84"/>
    <w:rsid w:val="00E41418"/>
    <w:rsid w:val="00E4202F"/>
    <w:rsid w:val="00E42E00"/>
    <w:rsid w:val="00E46418"/>
    <w:rsid w:val="00E465E1"/>
    <w:rsid w:val="00E50111"/>
    <w:rsid w:val="00E51104"/>
    <w:rsid w:val="00E52463"/>
    <w:rsid w:val="00E55DDA"/>
    <w:rsid w:val="00E61752"/>
    <w:rsid w:val="00E62C65"/>
    <w:rsid w:val="00E6353E"/>
    <w:rsid w:val="00E847E6"/>
    <w:rsid w:val="00E86169"/>
    <w:rsid w:val="00E872B8"/>
    <w:rsid w:val="00E91F42"/>
    <w:rsid w:val="00E969E9"/>
    <w:rsid w:val="00E96A58"/>
    <w:rsid w:val="00EC35EB"/>
    <w:rsid w:val="00EE07D3"/>
    <w:rsid w:val="00EE0F9B"/>
    <w:rsid w:val="00EE2C6A"/>
    <w:rsid w:val="00EF04A9"/>
    <w:rsid w:val="00EF60AC"/>
    <w:rsid w:val="00EF792A"/>
    <w:rsid w:val="00F00443"/>
    <w:rsid w:val="00F03BF1"/>
    <w:rsid w:val="00F14092"/>
    <w:rsid w:val="00F17811"/>
    <w:rsid w:val="00F23B8B"/>
    <w:rsid w:val="00F2609B"/>
    <w:rsid w:val="00F31D80"/>
    <w:rsid w:val="00F33EA9"/>
    <w:rsid w:val="00F3546C"/>
    <w:rsid w:val="00F366C3"/>
    <w:rsid w:val="00F406AB"/>
    <w:rsid w:val="00F503B7"/>
    <w:rsid w:val="00F51980"/>
    <w:rsid w:val="00F60A07"/>
    <w:rsid w:val="00F6128E"/>
    <w:rsid w:val="00F62058"/>
    <w:rsid w:val="00F66EFD"/>
    <w:rsid w:val="00F72AA3"/>
    <w:rsid w:val="00F74CF6"/>
    <w:rsid w:val="00F74D34"/>
    <w:rsid w:val="00F7578D"/>
    <w:rsid w:val="00F75997"/>
    <w:rsid w:val="00F77D45"/>
    <w:rsid w:val="00F8113E"/>
    <w:rsid w:val="00F82E6E"/>
    <w:rsid w:val="00F84A9D"/>
    <w:rsid w:val="00F90BB8"/>
    <w:rsid w:val="00F930F2"/>
    <w:rsid w:val="00FA3A40"/>
    <w:rsid w:val="00FA42A8"/>
    <w:rsid w:val="00FB09BA"/>
    <w:rsid w:val="00FB3952"/>
    <w:rsid w:val="00FC32F6"/>
    <w:rsid w:val="00FC493C"/>
    <w:rsid w:val="00FC495A"/>
    <w:rsid w:val="00FC6CF0"/>
    <w:rsid w:val="00FD30EE"/>
    <w:rsid w:val="00FD397D"/>
    <w:rsid w:val="00FE1EE6"/>
    <w:rsid w:val="00FE240D"/>
    <w:rsid w:val="00FE3118"/>
    <w:rsid w:val="00FE4848"/>
    <w:rsid w:val="00FE7421"/>
    <w:rsid w:val="00FF0B00"/>
    <w:rsid w:val="00FF1E15"/>
    <w:rsid w:val="00FF29C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1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17"/>
    <w:pPr>
      <w:ind w:left="720"/>
      <w:contextualSpacing/>
    </w:pPr>
  </w:style>
  <w:style w:type="character" w:customStyle="1" w:styleId="rvts0">
    <w:name w:val="rvts0"/>
    <w:basedOn w:val="a0"/>
    <w:rsid w:val="00102D17"/>
  </w:style>
  <w:style w:type="paragraph" w:customStyle="1" w:styleId="rvps2">
    <w:name w:val="rvps2"/>
    <w:basedOn w:val="a"/>
    <w:rsid w:val="00102D17"/>
    <w:pPr>
      <w:spacing w:before="100" w:beforeAutospacing="1" w:after="100" w:afterAutospacing="1"/>
    </w:pPr>
    <w:rPr>
      <w:lang w:val="uk-UA" w:eastAsia="uk-UA"/>
    </w:rPr>
  </w:style>
  <w:style w:type="character" w:styleId="a4">
    <w:name w:val="Hyperlink"/>
    <w:rsid w:val="00102D17"/>
    <w:rPr>
      <w:color w:val="0000FF"/>
      <w:u w:val="single"/>
    </w:rPr>
  </w:style>
  <w:style w:type="character" w:customStyle="1" w:styleId="xfm20028665">
    <w:name w:val="xfm_20028665"/>
    <w:basedOn w:val="a0"/>
    <w:rsid w:val="00102D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D17"/>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D17"/>
    <w:pPr>
      <w:ind w:left="720"/>
      <w:contextualSpacing/>
    </w:pPr>
  </w:style>
  <w:style w:type="character" w:customStyle="1" w:styleId="rvts0">
    <w:name w:val="rvts0"/>
    <w:basedOn w:val="a0"/>
    <w:rsid w:val="00102D17"/>
  </w:style>
  <w:style w:type="paragraph" w:customStyle="1" w:styleId="rvps2">
    <w:name w:val="rvps2"/>
    <w:basedOn w:val="a"/>
    <w:rsid w:val="00102D17"/>
    <w:pPr>
      <w:spacing w:before="100" w:beforeAutospacing="1" w:after="100" w:afterAutospacing="1"/>
    </w:pPr>
    <w:rPr>
      <w:lang w:val="uk-UA" w:eastAsia="uk-UA"/>
    </w:rPr>
  </w:style>
  <w:style w:type="character" w:styleId="a4">
    <w:name w:val="Hyperlink"/>
    <w:rsid w:val="00102D17"/>
    <w:rPr>
      <w:color w:val="0000FF"/>
      <w:u w:val="single"/>
    </w:rPr>
  </w:style>
  <w:style w:type="character" w:customStyle="1" w:styleId="xfm20028665">
    <w:name w:val="xfm_20028665"/>
    <w:basedOn w:val="a0"/>
    <w:rsid w:val="00102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380689847030" TargetMode="External"/><Relationship Id="rId13" Type="http://schemas.openxmlformats.org/officeDocument/2006/relationships/hyperlink" Target="tel:+380473752306" TargetMode="External"/><Relationship Id="rId18" Type="http://schemas.openxmlformats.org/officeDocument/2006/relationships/hyperlink" Target="http://zakon4.rada.gov.ua/laws/show/514-17/paran1454"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zakon4.rada.gov.ua/laws/show/514-17/paran1454" TargetMode="External"/><Relationship Id="rId7" Type="http://schemas.openxmlformats.org/officeDocument/2006/relationships/hyperlink" Target="tel:+380473752306" TargetMode="External"/><Relationship Id="rId12" Type="http://schemas.openxmlformats.org/officeDocument/2006/relationships/hyperlink" Target="mailto:urist_zmbz@ukr.net" TargetMode="External"/><Relationship Id="rId17" Type="http://schemas.openxmlformats.org/officeDocument/2006/relationships/hyperlink" Target="http://zakon4.rada.gov.ua/laws/show/514-17/paran1454" TargetMode="External"/><Relationship Id="rId25" Type="http://schemas.openxmlformats.org/officeDocument/2006/relationships/hyperlink" Target="http://zakon4.rada.gov.ua/laws/show/514-17/paran1454" TargetMode="External"/><Relationship Id="rId2" Type="http://schemas.openxmlformats.org/officeDocument/2006/relationships/styles" Target="styles.xml"/><Relationship Id="rId16" Type="http://schemas.openxmlformats.org/officeDocument/2006/relationships/hyperlink" Target="http://zakon4.rada.gov.ua/laws/show/1983-19" TargetMode="External"/><Relationship Id="rId20" Type="http://schemas.openxmlformats.org/officeDocument/2006/relationships/hyperlink" Target="http://zakon4.rada.gov.ua/laws/show/514-17/paran899" TargetMode="External"/><Relationship Id="rId1" Type="http://schemas.openxmlformats.org/officeDocument/2006/relationships/numbering" Target="numbering.xml"/><Relationship Id="rId6" Type="http://schemas.openxmlformats.org/officeDocument/2006/relationships/hyperlink" Target="http://zakon4.rada.gov.ua/laws/show/z2180-13/print1509964666077654" TargetMode="External"/><Relationship Id="rId11" Type="http://schemas.openxmlformats.org/officeDocument/2006/relationships/hyperlink" Target="tel:+380689847030" TargetMode="External"/><Relationship Id="rId24" Type="http://schemas.openxmlformats.org/officeDocument/2006/relationships/hyperlink" Target="http://zakon4.rada.gov.ua/laws/show/514-17/paran899" TargetMode="External"/><Relationship Id="rId5" Type="http://schemas.openxmlformats.org/officeDocument/2006/relationships/webSettings" Target="webSettings.xml"/><Relationship Id="rId15" Type="http://schemas.openxmlformats.org/officeDocument/2006/relationships/hyperlink" Target="mailto:urist_zmbz@ukr.net" TargetMode="External"/><Relationship Id="rId23" Type="http://schemas.openxmlformats.org/officeDocument/2006/relationships/hyperlink" Target="http://zakon4.rada.gov.ua/laws/show/514-17/paran1454" TargetMode="External"/><Relationship Id="rId10" Type="http://schemas.openxmlformats.org/officeDocument/2006/relationships/hyperlink" Target="tel:+380473752306" TargetMode="External"/><Relationship Id="rId19" Type="http://schemas.openxmlformats.org/officeDocument/2006/relationships/hyperlink" Target="http://zakon.rada.gov.ua/laws/show/514-17/print" TargetMode="External"/><Relationship Id="rId4" Type="http://schemas.openxmlformats.org/officeDocument/2006/relationships/settings" Target="settings.xml"/><Relationship Id="rId9" Type="http://schemas.openxmlformats.org/officeDocument/2006/relationships/hyperlink" Target="mailto:urist_zmbz@ukr.net" TargetMode="External"/><Relationship Id="rId14" Type="http://schemas.openxmlformats.org/officeDocument/2006/relationships/hyperlink" Target="tel:+380689847030" TargetMode="External"/><Relationship Id="rId22" Type="http://schemas.openxmlformats.org/officeDocument/2006/relationships/hyperlink" Target="http://zakon4.rada.gov.ua/laws/show/514-17/paran89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18611</Words>
  <Characters>10609</Characters>
  <Application>Microsoft Office Word</Application>
  <DocSecurity>0</DocSecurity>
  <Lines>88</Lines>
  <Paragraphs>58</Paragraphs>
  <ScaleCrop>false</ScaleCrop>
  <Company>SPecialiST RePack</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2018-11-12T08:22:00Z</dcterms:created>
  <dcterms:modified xsi:type="dcterms:W3CDTF">2018-11-16T16:37:00Z</dcterms:modified>
</cp:coreProperties>
</file>